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14A3" w14:textId="77777777" w:rsidR="00B00BE9" w:rsidRDefault="00B00BE9">
      <w:pPr>
        <w:rPr>
          <w:rFonts w:ascii="Tahoma" w:hAnsi="Tahoma" w:cs="Tahoma"/>
          <w:sz w:val="20"/>
          <w:szCs w:val="20"/>
        </w:rPr>
      </w:pPr>
    </w:p>
    <w:p w14:paraId="58EE68E3" w14:textId="77777777" w:rsidR="00B00BE9" w:rsidRDefault="00B00BE9">
      <w:pPr>
        <w:rPr>
          <w:rFonts w:ascii="Tahoma" w:hAnsi="Tahoma" w:cs="Tahoma"/>
          <w:sz w:val="20"/>
          <w:szCs w:val="20"/>
        </w:rPr>
      </w:pPr>
    </w:p>
    <w:p w14:paraId="4D3AA4BB" w14:textId="7A13E605" w:rsidR="001A01F9" w:rsidRPr="00011450" w:rsidRDefault="00011450">
      <w:pPr>
        <w:rPr>
          <w:rFonts w:ascii="Tahoma" w:hAnsi="Tahoma" w:cs="Tahoma"/>
          <w:sz w:val="20"/>
          <w:szCs w:val="20"/>
          <w:highlight w:val="lightGray"/>
        </w:rPr>
      </w:pPr>
      <w:r w:rsidRPr="00011450">
        <w:rPr>
          <w:rFonts w:ascii="Tahoma" w:hAnsi="Tahoma" w:cs="Tahoma"/>
          <w:sz w:val="20"/>
          <w:szCs w:val="20"/>
          <w:highlight w:val="lightGray"/>
        </w:rPr>
        <w:t>Naam</w:t>
      </w:r>
    </w:p>
    <w:p w14:paraId="5B2ECA16" w14:textId="1CF70A02" w:rsidR="00011450" w:rsidRDefault="00011450">
      <w:pPr>
        <w:rPr>
          <w:rFonts w:ascii="Tahoma" w:hAnsi="Tahoma" w:cs="Tahoma"/>
          <w:sz w:val="20"/>
          <w:szCs w:val="20"/>
        </w:rPr>
      </w:pPr>
      <w:r w:rsidRPr="00011450">
        <w:rPr>
          <w:rFonts w:ascii="Tahoma" w:hAnsi="Tahoma" w:cs="Tahoma"/>
          <w:sz w:val="20"/>
          <w:szCs w:val="20"/>
          <w:highlight w:val="lightGray"/>
        </w:rPr>
        <w:t>Adres</w:t>
      </w:r>
    </w:p>
    <w:p w14:paraId="4C47AE91" w14:textId="7500C139" w:rsidR="00011450" w:rsidRDefault="00011450">
      <w:pPr>
        <w:rPr>
          <w:rFonts w:ascii="Tahoma" w:hAnsi="Tahoma" w:cs="Tahoma"/>
          <w:sz w:val="20"/>
          <w:szCs w:val="20"/>
        </w:rPr>
      </w:pPr>
    </w:p>
    <w:p w14:paraId="39018BAA" w14:textId="77777777" w:rsidR="00011450" w:rsidRPr="00C85EA4" w:rsidRDefault="00011450">
      <w:pPr>
        <w:rPr>
          <w:rFonts w:ascii="Tahoma" w:hAnsi="Tahoma" w:cs="Tahoma"/>
          <w:sz w:val="20"/>
          <w:szCs w:val="20"/>
        </w:rPr>
      </w:pPr>
    </w:p>
    <w:p w14:paraId="2E0FB230" w14:textId="77777777" w:rsidR="00011450" w:rsidRDefault="00011450" w:rsidP="001A01F9">
      <w:pPr>
        <w:rPr>
          <w:rFonts w:ascii="Tahoma" w:hAnsi="Tahoma" w:cs="Tahoma"/>
          <w:sz w:val="20"/>
          <w:szCs w:val="20"/>
        </w:rPr>
      </w:pPr>
    </w:p>
    <w:p w14:paraId="78EC5FE7" w14:textId="407121A1" w:rsidR="00011450" w:rsidRDefault="00011450" w:rsidP="001A01F9">
      <w:pPr>
        <w:rPr>
          <w:rFonts w:ascii="Tahoma" w:hAnsi="Tahoma" w:cs="Tahoma"/>
          <w:sz w:val="20"/>
          <w:szCs w:val="20"/>
        </w:rPr>
      </w:pPr>
      <w:r w:rsidRPr="00011450">
        <w:rPr>
          <w:rFonts w:ascii="Tahoma" w:hAnsi="Tahoma" w:cs="Tahoma"/>
          <w:sz w:val="20"/>
          <w:szCs w:val="20"/>
          <w:highlight w:val="lightGray"/>
        </w:rPr>
        <w:t>Plaats, datum</w:t>
      </w:r>
    </w:p>
    <w:p w14:paraId="60915F2F" w14:textId="77777777" w:rsidR="00011450" w:rsidRDefault="00011450" w:rsidP="001A01F9">
      <w:pPr>
        <w:rPr>
          <w:rFonts w:ascii="Tahoma" w:hAnsi="Tahoma" w:cs="Tahoma"/>
          <w:sz w:val="20"/>
          <w:szCs w:val="20"/>
        </w:rPr>
      </w:pPr>
    </w:p>
    <w:p w14:paraId="15D9F669" w14:textId="256550CF" w:rsidR="00011450" w:rsidRDefault="00011450" w:rsidP="001A01F9">
      <w:pPr>
        <w:rPr>
          <w:rFonts w:ascii="Tahoma" w:hAnsi="Tahoma" w:cs="Tahoma"/>
          <w:sz w:val="20"/>
          <w:szCs w:val="20"/>
        </w:rPr>
      </w:pPr>
      <w:r>
        <w:rPr>
          <w:rFonts w:ascii="Tahoma" w:hAnsi="Tahoma" w:cs="Tahoma"/>
          <w:sz w:val="20"/>
          <w:szCs w:val="20"/>
        </w:rPr>
        <w:t xml:space="preserve">Onderwerp: </w:t>
      </w:r>
      <w:r w:rsidR="008E2DEA">
        <w:rPr>
          <w:rFonts w:ascii="Tahoma" w:hAnsi="Tahoma" w:cs="Tahoma"/>
          <w:sz w:val="20"/>
          <w:szCs w:val="20"/>
        </w:rPr>
        <w:t xml:space="preserve">besluit </w:t>
      </w:r>
      <w:r>
        <w:rPr>
          <w:rFonts w:ascii="Tahoma" w:hAnsi="Tahoma" w:cs="Tahoma"/>
          <w:sz w:val="20"/>
          <w:szCs w:val="20"/>
        </w:rPr>
        <w:t>toelating schuldhulpverlening</w:t>
      </w:r>
    </w:p>
    <w:p w14:paraId="49CA1D66" w14:textId="0B57B83A" w:rsidR="00011450" w:rsidRDefault="00011450" w:rsidP="001A01F9">
      <w:pPr>
        <w:rPr>
          <w:rFonts w:ascii="Tahoma" w:hAnsi="Tahoma" w:cs="Tahoma"/>
          <w:sz w:val="20"/>
          <w:szCs w:val="20"/>
        </w:rPr>
      </w:pPr>
    </w:p>
    <w:p w14:paraId="3F4336C7" w14:textId="1099427E" w:rsidR="00011450" w:rsidRDefault="00011450" w:rsidP="001A01F9">
      <w:pPr>
        <w:rPr>
          <w:rFonts w:ascii="Tahoma" w:hAnsi="Tahoma" w:cs="Tahoma"/>
          <w:sz w:val="20"/>
          <w:szCs w:val="20"/>
        </w:rPr>
      </w:pPr>
    </w:p>
    <w:p w14:paraId="62989936" w14:textId="133AAAB9" w:rsidR="00011450" w:rsidRDefault="00011450" w:rsidP="001A01F9">
      <w:pPr>
        <w:rPr>
          <w:rFonts w:ascii="Tahoma" w:hAnsi="Tahoma" w:cs="Tahoma"/>
          <w:sz w:val="20"/>
          <w:szCs w:val="20"/>
        </w:rPr>
      </w:pPr>
    </w:p>
    <w:p w14:paraId="4CB44995" w14:textId="77777777" w:rsidR="00011450" w:rsidRDefault="00011450" w:rsidP="001A01F9">
      <w:pPr>
        <w:rPr>
          <w:rFonts w:ascii="Tahoma" w:hAnsi="Tahoma" w:cs="Tahoma"/>
          <w:sz w:val="20"/>
          <w:szCs w:val="20"/>
        </w:rPr>
      </w:pPr>
    </w:p>
    <w:p w14:paraId="27112EED" w14:textId="28892A85" w:rsidR="00011450" w:rsidRDefault="00011450" w:rsidP="001A01F9">
      <w:pPr>
        <w:rPr>
          <w:rFonts w:ascii="Tahoma" w:hAnsi="Tahoma" w:cs="Tahoma"/>
          <w:sz w:val="20"/>
          <w:szCs w:val="20"/>
        </w:rPr>
      </w:pPr>
      <w:r>
        <w:rPr>
          <w:rFonts w:ascii="Tahoma" w:hAnsi="Tahoma" w:cs="Tahoma"/>
          <w:sz w:val="20"/>
          <w:szCs w:val="20"/>
        </w:rPr>
        <w:t xml:space="preserve">Beste </w:t>
      </w:r>
      <w:r w:rsidR="00A93402">
        <w:rPr>
          <w:rFonts w:ascii="Tahoma" w:hAnsi="Tahoma" w:cs="Tahoma"/>
          <w:sz w:val="20"/>
          <w:szCs w:val="20"/>
          <w:highlight w:val="lightGray"/>
        </w:rPr>
        <w:t>menee</w:t>
      </w:r>
      <w:r w:rsidRPr="00011450">
        <w:rPr>
          <w:rFonts w:ascii="Tahoma" w:hAnsi="Tahoma" w:cs="Tahoma"/>
          <w:sz w:val="20"/>
          <w:szCs w:val="20"/>
          <w:highlight w:val="lightGray"/>
        </w:rPr>
        <w:t>r/mevrouw</w:t>
      </w:r>
      <w:r>
        <w:rPr>
          <w:rFonts w:ascii="Tahoma" w:hAnsi="Tahoma" w:cs="Tahoma"/>
          <w:sz w:val="20"/>
          <w:szCs w:val="20"/>
        </w:rPr>
        <w:t xml:space="preserve"> </w:t>
      </w:r>
      <w:r w:rsidRPr="00011450">
        <w:rPr>
          <w:rFonts w:ascii="Tahoma" w:hAnsi="Tahoma" w:cs="Tahoma"/>
          <w:sz w:val="20"/>
          <w:szCs w:val="20"/>
          <w:highlight w:val="lightGray"/>
        </w:rPr>
        <w:t>naam</w:t>
      </w:r>
      <w:r>
        <w:rPr>
          <w:rFonts w:ascii="Tahoma" w:hAnsi="Tahoma" w:cs="Tahoma"/>
          <w:sz w:val="20"/>
          <w:szCs w:val="20"/>
        </w:rPr>
        <w:t>,</w:t>
      </w:r>
    </w:p>
    <w:p w14:paraId="51AB6D6B" w14:textId="77777777" w:rsidR="00011450" w:rsidRDefault="00011450" w:rsidP="001A01F9">
      <w:pPr>
        <w:rPr>
          <w:rFonts w:ascii="Tahoma" w:hAnsi="Tahoma" w:cs="Tahoma"/>
          <w:sz w:val="20"/>
          <w:szCs w:val="20"/>
        </w:rPr>
      </w:pPr>
    </w:p>
    <w:p w14:paraId="6FA80178" w14:textId="7D8EECC6" w:rsidR="008E2DEA" w:rsidRDefault="001A01F9" w:rsidP="001A01F9">
      <w:pPr>
        <w:rPr>
          <w:rFonts w:asciiTheme="minorHAnsi" w:hAnsiTheme="minorHAnsi" w:cstheme="minorHAnsi"/>
          <w:sz w:val="20"/>
          <w:szCs w:val="20"/>
        </w:rPr>
      </w:pPr>
      <w:r>
        <w:rPr>
          <w:rFonts w:ascii="Tahoma" w:hAnsi="Tahoma" w:cs="Tahoma"/>
          <w:sz w:val="20"/>
          <w:szCs w:val="20"/>
        </w:rPr>
        <w:t xml:space="preserve">Op </w:t>
      </w:r>
      <w:r w:rsidR="00371FD8" w:rsidRPr="00371FD8">
        <w:rPr>
          <w:rFonts w:ascii="Tahoma" w:hAnsi="Tahoma" w:cs="Tahoma"/>
          <w:sz w:val="20"/>
          <w:szCs w:val="20"/>
          <w:highlight w:val="lightGray"/>
        </w:rPr>
        <w:t>datum</w:t>
      </w:r>
      <w:r>
        <w:rPr>
          <w:rFonts w:ascii="Tahoma" w:hAnsi="Tahoma" w:cs="Tahoma"/>
          <w:sz w:val="20"/>
          <w:szCs w:val="20"/>
        </w:rPr>
        <w:t xml:space="preserve"> </w:t>
      </w:r>
      <w:r>
        <w:rPr>
          <w:rFonts w:asciiTheme="minorHAnsi" w:hAnsiTheme="minorHAnsi" w:cstheme="minorHAnsi"/>
          <w:sz w:val="20"/>
          <w:szCs w:val="20"/>
        </w:rPr>
        <w:t>h</w:t>
      </w:r>
      <w:r w:rsidR="00972BAC">
        <w:rPr>
          <w:rFonts w:asciiTheme="minorHAnsi" w:hAnsiTheme="minorHAnsi" w:cstheme="minorHAnsi"/>
          <w:sz w:val="20"/>
          <w:szCs w:val="20"/>
        </w:rPr>
        <w:t>eeft</w:t>
      </w:r>
      <w:r>
        <w:rPr>
          <w:rFonts w:asciiTheme="minorHAnsi" w:hAnsiTheme="minorHAnsi" w:cstheme="minorHAnsi"/>
          <w:sz w:val="20"/>
          <w:szCs w:val="20"/>
        </w:rPr>
        <w:t xml:space="preserve"> u schuldhulpverlening aangevraagd.</w:t>
      </w:r>
      <w:r w:rsidR="00371FD8">
        <w:rPr>
          <w:rFonts w:asciiTheme="minorHAnsi" w:hAnsiTheme="minorHAnsi" w:cstheme="minorHAnsi"/>
          <w:sz w:val="20"/>
          <w:szCs w:val="20"/>
        </w:rPr>
        <w:t xml:space="preserve"> </w:t>
      </w:r>
      <w:r w:rsidR="008E2DEA">
        <w:rPr>
          <w:rFonts w:asciiTheme="minorHAnsi" w:hAnsiTheme="minorHAnsi" w:cstheme="minorHAnsi"/>
          <w:sz w:val="20"/>
          <w:szCs w:val="20"/>
        </w:rPr>
        <w:t>In deze brief leest u ons besluit</w:t>
      </w:r>
      <w:r w:rsidR="00A3064A">
        <w:rPr>
          <w:rFonts w:asciiTheme="minorHAnsi" w:hAnsiTheme="minorHAnsi" w:cstheme="minorHAnsi"/>
          <w:sz w:val="20"/>
          <w:szCs w:val="20"/>
        </w:rPr>
        <w:t>.</w:t>
      </w:r>
    </w:p>
    <w:p w14:paraId="00B0834F" w14:textId="77777777" w:rsidR="008E2DEA" w:rsidRDefault="008E2DEA" w:rsidP="001A01F9">
      <w:pPr>
        <w:rPr>
          <w:rFonts w:asciiTheme="minorHAnsi" w:hAnsiTheme="minorHAnsi" w:cstheme="minorHAnsi"/>
          <w:sz w:val="20"/>
          <w:szCs w:val="20"/>
        </w:rPr>
      </w:pPr>
    </w:p>
    <w:p w14:paraId="2CC24FD0" w14:textId="0C0C6A6A" w:rsidR="008E2DEA" w:rsidRPr="008E2DEA" w:rsidRDefault="008E2DEA" w:rsidP="001A01F9">
      <w:pPr>
        <w:rPr>
          <w:rFonts w:asciiTheme="minorHAnsi" w:hAnsiTheme="minorHAnsi" w:cstheme="minorHAnsi"/>
          <w:b/>
          <w:bCs/>
          <w:sz w:val="20"/>
          <w:szCs w:val="20"/>
        </w:rPr>
      </w:pPr>
      <w:r w:rsidRPr="008E2DEA">
        <w:rPr>
          <w:rFonts w:asciiTheme="minorHAnsi" w:hAnsiTheme="minorHAnsi" w:cstheme="minorHAnsi"/>
          <w:b/>
          <w:bCs/>
          <w:sz w:val="20"/>
          <w:szCs w:val="20"/>
        </w:rPr>
        <w:t xml:space="preserve">U krijgt schuldhulpverlening vanaf </w:t>
      </w:r>
      <w:r w:rsidRPr="008E2DEA">
        <w:rPr>
          <w:rFonts w:asciiTheme="minorHAnsi" w:hAnsiTheme="minorHAnsi" w:cstheme="minorHAnsi"/>
          <w:b/>
          <w:bCs/>
          <w:sz w:val="20"/>
          <w:szCs w:val="20"/>
          <w:highlight w:val="lightGray"/>
        </w:rPr>
        <w:t>datum</w:t>
      </w:r>
    </w:p>
    <w:p w14:paraId="73867942" w14:textId="7126C566" w:rsidR="001A01F9" w:rsidRDefault="008E2DEA" w:rsidP="001A01F9">
      <w:pPr>
        <w:rPr>
          <w:rFonts w:asciiTheme="minorHAnsi" w:hAnsiTheme="minorHAnsi" w:cstheme="minorHAnsi"/>
          <w:sz w:val="20"/>
          <w:szCs w:val="20"/>
        </w:rPr>
      </w:pPr>
      <w:r>
        <w:rPr>
          <w:rFonts w:asciiTheme="minorHAnsi" w:hAnsiTheme="minorHAnsi" w:cstheme="minorHAnsi"/>
          <w:sz w:val="20"/>
          <w:szCs w:val="20"/>
        </w:rPr>
        <w:t>Schuldhu</w:t>
      </w:r>
      <w:r w:rsidR="006E5019">
        <w:rPr>
          <w:rFonts w:asciiTheme="minorHAnsi" w:hAnsiTheme="minorHAnsi" w:cstheme="minorHAnsi"/>
          <w:sz w:val="20"/>
          <w:szCs w:val="20"/>
        </w:rPr>
        <w:t>lpverlening bestaat uit</w:t>
      </w:r>
      <w:r w:rsidR="008626DA">
        <w:rPr>
          <w:rFonts w:asciiTheme="minorHAnsi" w:hAnsiTheme="minorHAnsi" w:cstheme="minorHAnsi"/>
          <w:sz w:val="20"/>
          <w:szCs w:val="20"/>
        </w:rPr>
        <w:t xml:space="preserve"> </w:t>
      </w:r>
      <w:r w:rsidR="008626DA" w:rsidRPr="008626DA">
        <w:rPr>
          <w:rFonts w:asciiTheme="minorHAnsi" w:hAnsiTheme="minorHAnsi" w:cstheme="minorHAnsi"/>
          <w:sz w:val="20"/>
          <w:szCs w:val="20"/>
          <w:highlight w:val="green"/>
        </w:rPr>
        <w:t>(te selecteren)</w:t>
      </w:r>
      <w:r w:rsidR="006E5019">
        <w:rPr>
          <w:rFonts w:asciiTheme="minorHAnsi" w:hAnsiTheme="minorHAnsi" w:cstheme="minorHAnsi"/>
          <w:sz w:val="20"/>
          <w:szCs w:val="20"/>
        </w:rPr>
        <w:t>:</w:t>
      </w:r>
    </w:p>
    <w:p w14:paraId="66AE106F" w14:textId="77777777" w:rsidR="00E109F3" w:rsidRDefault="00E109F3" w:rsidP="001A01F9">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627"/>
      </w:tblGrid>
      <w:tr w:rsidR="00A93402" w14:paraId="7BD1471F" w14:textId="77777777" w:rsidTr="00F03883">
        <w:tc>
          <w:tcPr>
            <w:tcW w:w="9627" w:type="dxa"/>
          </w:tcPr>
          <w:p w14:paraId="23E6224F" w14:textId="4369838D" w:rsidR="00A93402" w:rsidRDefault="00A93402" w:rsidP="00E109F3">
            <w:pPr>
              <w:pStyle w:val="Lijstalinea"/>
              <w:numPr>
                <w:ilvl w:val="0"/>
                <w:numId w:val="5"/>
              </w:numPr>
              <w:ind w:left="458"/>
              <w:rPr>
                <w:rFonts w:asciiTheme="minorHAnsi" w:hAnsiTheme="minorHAnsi" w:cstheme="minorHAnsi"/>
                <w:sz w:val="20"/>
                <w:szCs w:val="20"/>
              </w:rPr>
            </w:pPr>
            <w:r w:rsidRPr="006E5019">
              <w:rPr>
                <w:rFonts w:asciiTheme="minorHAnsi" w:hAnsiTheme="minorHAnsi" w:cstheme="minorHAnsi"/>
                <w:i/>
                <w:iCs/>
                <w:sz w:val="20"/>
                <w:szCs w:val="20"/>
              </w:rPr>
              <w:t>Budgetbeheer</w:t>
            </w:r>
            <w:r w:rsidRPr="006E5019">
              <w:rPr>
                <w:rFonts w:asciiTheme="minorHAnsi" w:hAnsiTheme="minorHAnsi" w:cstheme="minorHAnsi"/>
                <w:sz w:val="20"/>
                <w:szCs w:val="20"/>
              </w:rPr>
              <w:t>:</w:t>
            </w:r>
            <w:r>
              <w:rPr>
                <w:rFonts w:asciiTheme="minorHAnsi" w:hAnsiTheme="minorHAnsi" w:cstheme="minorHAnsi"/>
                <w:sz w:val="20"/>
                <w:szCs w:val="20"/>
              </w:rPr>
              <w:t xml:space="preserve"> Uw inkomen wordt elke maand overgemaakt naar onze bankrekening. Een deel van uw inkomen gebruiken we om de huur, water, energie en de zorgverzekering te betalen. Een ander deel gebruiken we om schulden af te lossen. De rest wordt op uw </w:t>
            </w:r>
            <w:r w:rsidR="005D7524">
              <w:rPr>
                <w:rFonts w:asciiTheme="minorHAnsi" w:hAnsiTheme="minorHAnsi" w:cstheme="minorHAnsi"/>
                <w:sz w:val="20"/>
                <w:szCs w:val="20"/>
              </w:rPr>
              <w:t>eigen bank</w:t>
            </w:r>
            <w:r>
              <w:rPr>
                <w:rFonts w:asciiTheme="minorHAnsi" w:hAnsiTheme="minorHAnsi" w:cstheme="minorHAnsi"/>
                <w:sz w:val="20"/>
                <w:szCs w:val="20"/>
              </w:rPr>
              <w:t>rekening gestort.</w:t>
            </w:r>
          </w:p>
          <w:p w14:paraId="4EBEE61F" w14:textId="77777777" w:rsidR="00A93402" w:rsidRDefault="00A93402" w:rsidP="003C4D3F">
            <w:pPr>
              <w:ind w:left="458"/>
              <w:rPr>
                <w:rFonts w:asciiTheme="minorHAnsi" w:hAnsiTheme="minorHAnsi" w:cstheme="minorHAnsi"/>
                <w:sz w:val="20"/>
                <w:szCs w:val="20"/>
              </w:rPr>
            </w:pPr>
          </w:p>
          <w:p w14:paraId="0C8F20A9" w14:textId="77777777" w:rsidR="00A93402" w:rsidRDefault="00A93402" w:rsidP="003C4D3F">
            <w:pPr>
              <w:ind w:left="458"/>
              <w:rPr>
                <w:rFonts w:asciiTheme="minorHAnsi" w:hAnsiTheme="minorHAnsi" w:cstheme="minorHAnsi"/>
                <w:sz w:val="20"/>
                <w:szCs w:val="20"/>
              </w:rPr>
            </w:pPr>
            <w:r>
              <w:rPr>
                <w:rFonts w:asciiTheme="minorHAnsi" w:hAnsiTheme="minorHAnsi" w:cstheme="minorHAnsi"/>
                <w:sz w:val="20"/>
                <w:szCs w:val="20"/>
              </w:rPr>
              <w:t>Budgetbeheer start direct. We bespreken met u wanneer u weer zelf de vaste lasten gaat betalen. Budgetbeheer stopt zodra u zelf uw geldzaken kunt regelen en uw schulden zijn afbetaald.</w:t>
            </w:r>
          </w:p>
          <w:p w14:paraId="10B49BFF" w14:textId="77777777" w:rsidR="00A93402" w:rsidRDefault="00A93402" w:rsidP="001A01F9">
            <w:pPr>
              <w:rPr>
                <w:rFonts w:asciiTheme="minorHAnsi" w:hAnsiTheme="minorHAnsi" w:cstheme="minorHAnsi"/>
                <w:sz w:val="20"/>
                <w:szCs w:val="20"/>
              </w:rPr>
            </w:pPr>
          </w:p>
        </w:tc>
      </w:tr>
      <w:tr w:rsidR="00A93402" w14:paraId="15DB3DC3" w14:textId="77777777" w:rsidTr="00F03883">
        <w:tc>
          <w:tcPr>
            <w:tcW w:w="9627" w:type="dxa"/>
          </w:tcPr>
          <w:p w14:paraId="5D5864A8" w14:textId="2AB15EF9" w:rsidR="00A93402" w:rsidRDefault="00A93402" w:rsidP="00810B25">
            <w:pPr>
              <w:pStyle w:val="Lijstalinea"/>
              <w:numPr>
                <w:ilvl w:val="0"/>
                <w:numId w:val="5"/>
              </w:numPr>
              <w:ind w:left="458"/>
              <w:rPr>
                <w:rFonts w:asciiTheme="minorHAnsi" w:hAnsiTheme="minorHAnsi" w:cstheme="minorHAnsi"/>
                <w:sz w:val="20"/>
                <w:szCs w:val="20"/>
              </w:rPr>
            </w:pPr>
            <w:r>
              <w:rPr>
                <w:rFonts w:asciiTheme="minorHAnsi" w:hAnsiTheme="minorHAnsi" w:cstheme="minorHAnsi"/>
                <w:i/>
                <w:iCs/>
                <w:sz w:val="20"/>
                <w:szCs w:val="20"/>
              </w:rPr>
              <w:t>Financieel beheer</w:t>
            </w:r>
            <w:r w:rsidRPr="00810B25">
              <w:rPr>
                <w:rFonts w:asciiTheme="minorHAnsi" w:hAnsiTheme="minorHAnsi" w:cstheme="minorHAnsi"/>
                <w:sz w:val="20"/>
                <w:szCs w:val="20"/>
              </w:rPr>
              <w:t>: uw inkomen wordt elke maand overgemaakt naar onze bankrekening.</w:t>
            </w:r>
            <w:r>
              <w:rPr>
                <w:rFonts w:asciiTheme="minorHAnsi" w:hAnsiTheme="minorHAnsi" w:cstheme="minorHAnsi"/>
                <w:sz w:val="20"/>
                <w:szCs w:val="20"/>
              </w:rPr>
              <w:t xml:space="preserve"> Een deel gebruiken we om schulden af te lossen. De rest wordt op uw </w:t>
            </w:r>
            <w:r w:rsidR="005D7524">
              <w:rPr>
                <w:rFonts w:asciiTheme="minorHAnsi" w:hAnsiTheme="minorHAnsi" w:cstheme="minorHAnsi"/>
                <w:sz w:val="20"/>
                <w:szCs w:val="20"/>
              </w:rPr>
              <w:t>eigen bank</w:t>
            </w:r>
            <w:r>
              <w:rPr>
                <w:rFonts w:asciiTheme="minorHAnsi" w:hAnsiTheme="minorHAnsi" w:cstheme="minorHAnsi"/>
                <w:sz w:val="20"/>
                <w:szCs w:val="20"/>
              </w:rPr>
              <w:t>rekening gestort.</w:t>
            </w:r>
          </w:p>
          <w:p w14:paraId="231A581A" w14:textId="77777777" w:rsidR="00A93402" w:rsidRDefault="00A93402" w:rsidP="00E20701">
            <w:pPr>
              <w:rPr>
                <w:rFonts w:asciiTheme="minorHAnsi" w:hAnsiTheme="minorHAnsi" w:cstheme="minorHAnsi"/>
                <w:sz w:val="20"/>
                <w:szCs w:val="20"/>
              </w:rPr>
            </w:pPr>
          </w:p>
          <w:p w14:paraId="44B29378" w14:textId="77777777" w:rsidR="00A93402" w:rsidRPr="00E20701" w:rsidRDefault="00A93402" w:rsidP="00E20701">
            <w:pPr>
              <w:ind w:left="458"/>
              <w:rPr>
                <w:rFonts w:asciiTheme="minorHAnsi" w:hAnsiTheme="minorHAnsi" w:cstheme="minorHAnsi"/>
                <w:sz w:val="20"/>
                <w:szCs w:val="20"/>
              </w:rPr>
            </w:pPr>
            <w:r>
              <w:rPr>
                <w:rFonts w:asciiTheme="minorHAnsi" w:hAnsiTheme="minorHAnsi" w:cstheme="minorHAnsi"/>
                <w:sz w:val="20"/>
                <w:szCs w:val="20"/>
              </w:rPr>
              <w:t>Financieel beheer start direct. Het stopt zodra uw schulden zijn afbetaald.</w:t>
            </w:r>
          </w:p>
          <w:p w14:paraId="7C604F9D" w14:textId="77777777" w:rsidR="00A93402" w:rsidRDefault="00A93402" w:rsidP="001A01F9">
            <w:pPr>
              <w:rPr>
                <w:rFonts w:asciiTheme="minorHAnsi" w:hAnsiTheme="minorHAnsi" w:cstheme="minorHAnsi"/>
                <w:sz w:val="20"/>
                <w:szCs w:val="20"/>
              </w:rPr>
            </w:pPr>
          </w:p>
        </w:tc>
      </w:tr>
      <w:tr w:rsidR="00A93402" w14:paraId="0D8A76F5" w14:textId="77777777" w:rsidTr="00F03883">
        <w:tc>
          <w:tcPr>
            <w:tcW w:w="9627" w:type="dxa"/>
          </w:tcPr>
          <w:p w14:paraId="231C120D" w14:textId="27C27F80" w:rsidR="00A93402" w:rsidRDefault="00A93402" w:rsidP="00E109F3">
            <w:pPr>
              <w:pStyle w:val="Lijstalinea"/>
              <w:numPr>
                <w:ilvl w:val="0"/>
                <w:numId w:val="5"/>
              </w:numPr>
              <w:ind w:left="458"/>
              <w:rPr>
                <w:rFonts w:asciiTheme="minorHAnsi" w:hAnsiTheme="minorHAnsi" w:cstheme="minorHAnsi"/>
                <w:sz w:val="20"/>
                <w:szCs w:val="20"/>
              </w:rPr>
            </w:pPr>
            <w:r>
              <w:rPr>
                <w:rFonts w:asciiTheme="minorHAnsi" w:hAnsiTheme="minorHAnsi" w:cstheme="minorHAnsi"/>
                <w:i/>
                <w:iCs/>
                <w:sz w:val="20"/>
                <w:szCs w:val="20"/>
              </w:rPr>
              <w:t>Stabilisatie</w:t>
            </w:r>
            <w:r w:rsidRPr="00D40013">
              <w:rPr>
                <w:rFonts w:asciiTheme="minorHAnsi" w:hAnsiTheme="minorHAnsi" w:cstheme="minorHAnsi"/>
                <w:sz w:val="20"/>
                <w:szCs w:val="20"/>
              </w:rPr>
              <w:t>:</w:t>
            </w:r>
            <w:r>
              <w:rPr>
                <w:rFonts w:asciiTheme="minorHAnsi" w:hAnsiTheme="minorHAnsi" w:cstheme="minorHAnsi"/>
                <w:sz w:val="20"/>
                <w:szCs w:val="20"/>
              </w:rPr>
              <w:t xml:space="preserve"> Uw inkomsten en uitgaven moeten stabiel zijn. Dan kunnen we een schuldregeling treffen met uw schuldeisers. We zorgen daarom eerst</w:t>
            </w:r>
            <w:r w:rsidR="00F03883">
              <w:rPr>
                <w:rFonts w:asciiTheme="minorHAnsi" w:hAnsiTheme="minorHAnsi" w:cstheme="minorHAnsi"/>
                <w:sz w:val="20"/>
                <w:szCs w:val="20"/>
              </w:rPr>
              <w:t>,</w:t>
            </w:r>
            <w:r>
              <w:rPr>
                <w:rFonts w:asciiTheme="minorHAnsi" w:hAnsiTheme="minorHAnsi" w:cstheme="minorHAnsi"/>
                <w:sz w:val="20"/>
                <w:szCs w:val="20"/>
              </w:rPr>
              <w:t xml:space="preserve"> samen met u</w:t>
            </w:r>
            <w:r w:rsidR="00F03883">
              <w:rPr>
                <w:rFonts w:asciiTheme="minorHAnsi" w:hAnsiTheme="minorHAnsi" w:cstheme="minorHAnsi"/>
                <w:sz w:val="20"/>
                <w:szCs w:val="20"/>
              </w:rPr>
              <w:t xml:space="preserve">, </w:t>
            </w:r>
            <w:r>
              <w:rPr>
                <w:rFonts w:asciiTheme="minorHAnsi" w:hAnsiTheme="minorHAnsi" w:cstheme="minorHAnsi"/>
                <w:sz w:val="20"/>
                <w:szCs w:val="20"/>
              </w:rPr>
              <w:t xml:space="preserve">dat u genoeg inkomen heeft. We bekijken ook of u kunt besparen. </w:t>
            </w:r>
            <w:r w:rsidRPr="00D40013">
              <w:rPr>
                <w:rFonts w:asciiTheme="minorHAnsi" w:hAnsiTheme="minorHAnsi" w:cstheme="minorHAnsi"/>
                <w:sz w:val="20"/>
                <w:szCs w:val="20"/>
                <w:highlight w:val="lightGray"/>
              </w:rPr>
              <w:t>Zinsnede over echtscheiding, verslaving</w:t>
            </w:r>
            <w:r>
              <w:rPr>
                <w:rFonts w:asciiTheme="minorHAnsi" w:hAnsiTheme="minorHAnsi" w:cstheme="minorHAnsi"/>
                <w:sz w:val="20"/>
                <w:szCs w:val="20"/>
                <w:highlight w:val="lightGray"/>
              </w:rPr>
              <w:t xml:space="preserve"> </w:t>
            </w:r>
            <w:r w:rsidRPr="00D40013">
              <w:rPr>
                <w:rFonts w:asciiTheme="minorHAnsi" w:hAnsiTheme="minorHAnsi" w:cstheme="minorHAnsi"/>
                <w:sz w:val="20"/>
                <w:szCs w:val="20"/>
                <w:highlight w:val="lightGray"/>
              </w:rPr>
              <w:t>of andere zaken die gestabiliseerd moeten worden</w:t>
            </w:r>
            <w:r>
              <w:rPr>
                <w:rFonts w:asciiTheme="minorHAnsi" w:hAnsiTheme="minorHAnsi" w:cstheme="minorHAnsi"/>
                <w:sz w:val="20"/>
                <w:szCs w:val="20"/>
              </w:rPr>
              <w:t xml:space="preserve">. </w:t>
            </w:r>
            <w:r w:rsidRPr="00A93402">
              <w:rPr>
                <w:rFonts w:asciiTheme="minorHAnsi" w:hAnsiTheme="minorHAnsi" w:cstheme="minorHAnsi"/>
                <w:sz w:val="20"/>
                <w:szCs w:val="20"/>
                <w:highlight w:val="lightGray"/>
              </w:rPr>
              <w:t>Zinsnede over flankerende hulp</w:t>
            </w:r>
            <w:r>
              <w:rPr>
                <w:rFonts w:asciiTheme="minorHAnsi" w:hAnsiTheme="minorHAnsi" w:cstheme="minorHAnsi"/>
                <w:sz w:val="20"/>
                <w:szCs w:val="20"/>
              </w:rPr>
              <w:t>.</w:t>
            </w:r>
            <w:r w:rsidR="00503329">
              <w:rPr>
                <w:rFonts w:asciiTheme="minorHAnsi" w:hAnsiTheme="minorHAnsi" w:cstheme="minorHAnsi"/>
                <w:sz w:val="20"/>
                <w:szCs w:val="20"/>
              </w:rPr>
              <w:t xml:space="preserve"> </w:t>
            </w:r>
          </w:p>
          <w:p w14:paraId="06ED4854" w14:textId="77777777" w:rsidR="00A93402" w:rsidRDefault="00A93402" w:rsidP="001A01F9">
            <w:pPr>
              <w:rPr>
                <w:rFonts w:asciiTheme="minorHAnsi" w:hAnsiTheme="minorHAnsi" w:cstheme="minorHAnsi"/>
                <w:sz w:val="20"/>
                <w:szCs w:val="20"/>
              </w:rPr>
            </w:pPr>
          </w:p>
          <w:p w14:paraId="57FC7C8E" w14:textId="77777777" w:rsidR="00A93402" w:rsidRDefault="00A93402" w:rsidP="00605381">
            <w:pPr>
              <w:ind w:left="458"/>
              <w:rPr>
                <w:rFonts w:asciiTheme="minorHAnsi" w:hAnsiTheme="minorHAnsi" w:cstheme="minorHAnsi"/>
                <w:sz w:val="20"/>
                <w:szCs w:val="20"/>
              </w:rPr>
            </w:pPr>
            <w:r>
              <w:rPr>
                <w:rFonts w:asciiTheme="minorHAnsi" w:hAnsiTheme="minorHAnsi" w:cstheme="minorHAnsi"/>
                <w:sz w:val="20"/>
                <w:szCs w:val="20"/>
              </w:rPr>
              <w:t>Stabilisatie start direct en duurt maximaal 3 maanden. Als het nodig is wordt de stabilisatie met nog eens 3 maanden verlengd.</w:t>
            </w:r>
          </w:p>
          <w:p w14:paraId="3F572746" w14:textId="77777777" w:rsidR="00A93402" w:rsidRDefault="00A93402" w:rsidP="001A01F9">
            <w:pPr>
              <w:rPr>
                <w:rFonts w:asciiTheme="minorHAnsi" w:hAnsiTheme="minorHAnsi" w:cstheme="minorHAnsi"/>
                <w:sz w:val="20"/>
                <w:szCs w:val="20"/>
              </w:rPr>
            </w:pPr>
          </w:p>
        </w:tc>
      </w:tr>
      <w:tr w:rsidR="00A93402" w14:paraId="78836054" w14:textId="77777777" w:rsidTr="00F03883">
        <w:tc>
          <w:tcPr>
            <w:tcW w:w="9627" w:type="dxa"/>
          </w:tcPr>
          <w:p w14:paraId="28280D14" w14:textId="6BA22950" w:rsidR="00A47DD0" w:rsidRDefault="00F03883" w:rsidP="00A47DD0">
            <w:pPr>
              <w:pStyle w:val="Lijstalinea"/>
              <w:numPr>
                <w:ilvl w:val="0"/>
                <w:numId w:val="5"/>
              </w:numPr>
              <w:ind w:left="458"/>
              <w:rPr>
                <w:rFonts w:asciiTheme="minorHAnsi" w:hAnsiTheme="minorHAnsi" w:cstheme="minorHAnsi"/>
                <w:sz w:val="20"/>
                <w:szCs w:val="20"/>
              </w:rPr>
            </w:pPr>
            <w:r>
              <w:rPr>
                <w:rFonts w:asciiTheme="minorHAnsi" w:hAnsiTheme="minorHAnsi" w:cstheme="minorHAnsi"/>
                <w:i/>
                <w:iCs/>
                <w:sz w:val="20"/>
                <w:szCs w:val="20"/>
              </w:rPr>
              <w:t>Schuldregeling met s</w:t>
            </w:r>
            <w:r w:rsidR="00A93402">
              <w:rPr>
                <w:rFonts w:asciiTheme="minorHAnsi" w:hAnsiTheme="minorHAnsi" w:cstheme="minorHAnsi"/>
                <w:i/>
                <w:iCs/>
                <w:sz w:val="20"/>
                <w:szCs w:val="20"/>
              </w:rPr>
              <w:t>aneringskrediet</w:t>
            </w:r>
            <w:r w:rsidR="00A93402">
              <w:rPr>
                <w:rFonts w:asciiTheme="minorHAnsi" w:hAnsiTheme="minorHAnsi" w:cstheme="minorHAnsi"/>
                <w:sz w:val="20"/>
                <w:szCs w:val="20"/>
              </w:rPr>
              <w:t>: We vragen de schuldeisers om een deel van uw schuld kwijt te schelden. Met een saneringskrediet van de gemeente betaalt u het resterende deel van uw schuld aan de schuldeisers. U heeft daarna geen schuldeisers meer. U betaalt het saneringskrediet in 3 jaar aan ons terug. Dat is een vast bedrag van ongeveer €</w:t>
            </w:r>
            <w:r w:rsidR="00A93402" w:rsidRPr="00B20689">
              <w:rPr>
                <w:rFonts w:asciiTheme="minorHAnsi" w:hAnsiTheme="minorHAnsi" w:cstheme="minorHAnsi"/>
                <w:sz w:val="20"/>
                <w:szCs w:val="20"/>
                <w:highlight w:val="lightGray"/>
              </w:rPr>
              <w:t>bedrag</w:t>
            </w:r>
            <w:r w:rsidR="00A93402">
              <w:rPr>
                <w:rFonts w:asciiTheme="minorHAnsi" w:hAnsiTheme="minorHAnsi" w:cstheme="minorHAnsi"/>
                <w:sz w:val="20"/>
                <w:szCs w:val="20"/>
              </w:rPr>
              <w:t xml:space="preserve"> per maand. </w:t>
            </w:r>
            <w:r w:rsidR="00A93402" w:rsidRPr="00B20689">
              <w:rPr>
                <w:rFonts w:asciiTheme="minorHAnsi" w:hAnsiTheme="minorHAnsi" w:cstheme="minorHAnsi"/>
                <w:sz w:val="20"/>
                <w:szCs w:val="20"/>
              </w:rPr>
              <w:t>Daarna bent u schuldvrij!</w:t>
            </w:r>
          </w:p>
          <w:p w14:paraId="015C3624" w14:textId="2D635C3A" w:rsidR="00503329" w:rsidRDefault="00503329" w:rsidP="00503329">
            <w:pPr>
              <w:rPr>
                <w:rFonts w:asciiTheme="minorHAnsi" w:hAnsiTheme="minorHAnsi" w:cstheme="minorHAnsi"/>
                <w:sz w:val="20"/>
                <w:szCs w:val="20"/>
              </w:rPr>
            </w:pPr>
          </w:p>
          <w:p w14:paraId="57D5E872" w14:textId="4E812A18" w:rsidR="00503329" w:rsidRPr="00503329" w:rsidRDefault="00503329" w:rsidP="00503329">
            <w:pPr>
              <w:ind w:left="458"/>
              <w:rPr>
                <w:rFonts w:asciiTheme="minorHAnsi" w:hAnsiTheme="minorHAnsi" w:cstheme="minorHAnsi"/>
                <w:sz w:val="20"/>
                <w:szCs w:val="20"/>
              </w:rPr>
            </w:pPr>
            <w:r>
              <w:rPr>
                <w:rFonts w:asciiTheme="minorHAnsi" w:hAnsiTheme="minorHAnsi" w:cstheme="minorHAnsi"/>
                <w:sz w:val="20"/>
                <w:szCs w:val="20"/>
              </w:rPr>
              <w:t xml:space="preserve">We starten met schuldregelen, </w:t>
            </w:r>
            <w:r w:rsidRPr="00503329">
              <w:rPr>
                <w:rFonts w:asciiTheme="minorHAnsi" w:hAnsiTheme="minorHAnsi" w:cstheme="minorHAnsi"/>
                <w:sz w:val="20"/>
                <w:szCs w:val="20"/>
                <w:highlight w:val="lightGray"/>
              </w:rPr>
              <w:t xml:space="preserve">zodra de </w:t>
            </w:r>
            <w:r w:rsidRPr="00503329">
              <w:rPr>
                <w:rFonts w:asciiTheme="minorHAnsi" w:hAnsiTheme="minorHAnsi" w:cstheme="minorHAnsi"/>
                <w:i/>
                <w:iCs/>
                <w:sz w:val="20"/>
                <w:szCs w:val="20"/>
                <w:highlight w:val="lightGray"/>
              </w:rPr>
              <w:t>stabilisatie</w:t>
            </w:r>
            <w:r w:rsidRPr="00503329">
              <w:rPr>
                <w:rFonts w:asciiTheme="minorHAnsi" w:hAnsiTheme="minorHAnsi" w:cstheme="minorHAnsi"/>
                <w:sz w:val="20"/>
                <w:szCs w:val="20"/>
                <w:highlight w:val="lightGray"/>
              </w:rPr>
              <w:t xml:space="preserve"> is afgerond</w:t>
            </w:r>
            <w:r>
              <w:rPr>
                <w:rFonts w:asciiTheme="minorHAnsi" w:hAnsiTheme="minorHAnsi" w:cstheme="minorHAnsi"/>
                <w:sz w:val="20"/>
                <w:szCs w:val="20"/>
              </w:rPr>
              <w:t xml:space="preserve">. Het duurt maximaal </w:t>
            </w:r>
            <w:r w:rsidRPr="00503329">
              <w:rPr>
                <w:rFonts w:asciiTheme="minorHAnsi" w:hAnsiTheme="minorHAnsi" w:cstheme="minorHAnsi"/>
                <w:sz w:val="20"/>
                <w:szCs w:val="20"/>
                <w:highlight w:val="lightGray"/>
              </w:rPr>
              <w:t>4</w:t>
            </w:r>
            <w:r>
              <w:rPr>
                <w:rFonts w:asciiTheme="minorHAnsi" w:hAnsiTheme="minorHAnsi" w:cstheme="minorHAnsi"/>
                <w:sz w:val="20"/>
                <w:szCs w:val="20"/>
              </w:rPr>
              <w:t xml:space="preserve"> maanden voordat we van alle schuldeisers een akkoord hebben op ons voorstel.</w:t>
            </w:r>
          </w:p>
          <w:p w14:paraId="4B7C5FD4" w14:textId="77777777" w:rsidR="00A93402" w:rsidRDefault="00A93402" w:rsidP="00A3064A">
            <w:pPr>
              <w:rPr>
                <w:rFonts w:asciiTheme="minorHAnsi" w:hAnsiTheme="minorHAnsi" w:cstheme="minorHAnsi"/>
                <w:sz w:val="20"/>
                <w:szCs w:val="20"/>
              </w:rPr>
            </w:pPr>
          </w:p>
          <w:p w14:paraId="7D752765" w14:textId="77777777" w:rsidR="00A93402" w:rsidRDefault="00A93402" w:rsidP="00A3064A">
            <w:pPr>
              <w:ind w:left="458"/>
              <w:rPr>
                <w:rFonts w:asciiTheme="minorHAnsi" w:hAnsiTheme="minorHAnsi" w:cstheme="minorHAnsi"/>
                <w:sz w:val="20"/>
                <w:szCs w:val="20"/>
              </w:rPr>
            </w:pPr>
            <w:r>
              <w:rPr>
                <w:rFonts w:asciiTheme="minorHAnsi" w:hAnsiTheme="minorHAnsi" w:cstheme="minorHAnsi"/>
                <w:sz w:val="20"/>
                <w:szCs w:val="20"/>
              </w:rPr>
              <w:t xml:space="preserve">Let op: het kan zijn dat schuldeisers </w:t>
            </w:r>
            <w:r w:rsidRPr="00B120B8">
              <w:rPr>
                <w:rFonts w:asciiTheme="minorHAnsi" w:hAnsiTheme="minorHAnsi" w:cstheme="minorHAnsi"/>
                <w:i/>
                <w:iCs/>
                <w:sz w:val="20"/>
                <w:szCs w:val="20"/>
              </w:rPr>
              <w:t>niet</w:t>
            </w:r>
            <w:r>
              <w:rPr>
                <w:rFonts w:asciiTheme="minorHAnsi" w:hAnsiTheme="minorHAnsi" w:cstheme="minorHAnsi"/>
                <w:sz w:val="20"/>
                <w:szCs w:val="20"/>
              </w:rPr>
              <w:t xml:space="preserve"> </w:t>
            </w:r>
            <w:r w:rsidRPr="00605381">
              <w:rPr>
                <w:rFonts w:asciiTheme="minorHAnsi" w:hAnsiTheme="minorHAnsi" w:cstheme="minorHAnsi"/>
                <w:i/>
                <w:iCs/>
                <w:sz w:val="20"/>
                <w:szCs w:val="20"/>
              </w:rPr>
              <w:t>akkoord</w:t>
            </w:r>
            <w:r>
              <w:rPr>
                <w:rFonts w:asciiTheme="minorHAnsi" w:hAnsiTheme="minorHAnsi" w:cstheme="minorHAnsi"/>
                <w:sz w:val="20"/>
                <w:szCs w:val="20"/>
              </w:rPr>
              <w:t xml:space="preserve"> gaan met ons voorstel. In dat geval bekijken we samen met u of we via de rechtbank een regeling kunnen treffen.</w:t>
            </w:r>
          </w:p>
          <w:p w14:paraId="38B4508F" w14:textId="77777777" w:rsidR="00A93402" w:rsidRDefault="00A93402" w:rsidP="001A01F9">
            <w:pPr>
              <w:rPr>
                <w:rFonts w:asciiTheme="minorHAnsi" w:hAnsiTheme="minorHAnsi" w:cstheme="minorHAnsi"/>
                <w:sz w:val="20"/>
                <w:szCs w:val="20"/>
              </w:rPr>
            </w:pPr>
          </w:p>
        </w:tc>
      </w:tr>
      <w:tr w:rsidR="00A93402" w14:paraId="41A08D8E" w14:textId="77777777" w:rsidTr="00F03883">
        <w:tc>
          <w:tcPr>
            <w:tcW w:w="9627" w:type="dxa"/>
          </w:tcPr>
          <w:p w14:paraId="131277E8" w14:textId="77059A85" w:rsidR="00A93402" w:rsidRPr="00B20689" w:rsidRDefault="00A93402" w:rsidP="00E109F3">
            <w:pPr>
              <w:pStyle w:val="Lijstalinea"/>
              <w:numPr>
                <w:ilvl w:val="0"/>
                <w:numId w:val="5"/>
              </w:numPr>
              <w:ind w:left="458"/>
              <w:rPr>
                <w:rFonts w:asciiTheme="minorHAnsi" w:hAnsiTheme="minorHAnsi" w:cstheme="minorHAnsi"/>
                <w:i/>
                <w:iCs/>
                <w:sz w:val="20"/>
                <w:szCs w:val="20"/>
              </w:rPr>
            </w:pPr>
            <w:r>
              <w:rPr>
                <w:rFonts w:asciiTheme="minorHAnsi" w:hAnsiTheme="minorHAnsi" w:cstheme="minorHAnsi"/>
                <w:i/>
                <w:iCs/>
                <w:sz w:val="20"/>
                <w:szCs w:val="20"/>
              </w:rPr>
              <w:t xml:space="preserve">Schuldbemiddeling: </w:t>
            </w:r>
            <w:r>
              <w:rPr>
                <w:rFonts w:asciiTheme="minorHAnsi" w:hAnsiTheme="minorHAnsi" w:cstheme="minorHAnsi"/>
                <w:sz w:val="20"/>
                <w:szCs w:val="20"/>
              </w:rPr>
              <w:t>We doen uw schuldeisers een voorstel: zij schelden een deel van de schuld kwijt, en u betaalt de rest in 3 jaar. Daarna bent u schuldvrij.</w:t>
            </w:r>
            <w:r w:rsidR="00F03883">
              <w:rPr>
                <w:rFonts w:asciiTheme="minorHAnsi" w:hAnsiTheme="minorHAnsi" w:cstheme="minorHAnsi"/>
                <w:sz w:val="20"/>
                <w:szCs w:val="20"/>
              </w:rPr>
              <w:t xml:space="preserve"> </w:t>
            </w:r>
            <w:r w:rsidR="00503329" w:rsidRPr="00503329">
              <w:rPr>
                <w:rFonts w:asciiTheme="minorHAnsi" w:hAnsiTheme="minorHAnsi" w:cstheme="minorHAnsi"/>
                <w:sz w:val="20"/>
                <w:szCs w:val="20"/>
              </w:rPr>
              <w:t xml:space="preserve">De schuldbemiddeling start zodra de </w:t>
            </w:r>
            <w:r w:rsidR="00503329" w:rsidRPr="00503329">
              <w:rPr>
                <w:rFonts w:asciiTheme="minorHAnsi" w:hAnsiTheme="minorHAnsi" w:cstheme="minorHAnsi"/>
                <w:i/>
                <w:iCs/>
                <w:sz w:val="20"/>
                <w:szCs w:val="20"/>
              </w:rPr>
              <w:t>stabilisatie</w:t>
            </w:r>
            <w:r w:rsidR="00503329" w:rsidRPr="00503329">
              <w:rPr>
                <w:rFonts w:asciiTheme="minorHAnsi" w:hAnsiTheme="minorHAnsi" w:cstheme="minorHAnsi"/>
                <w:sz w:val="20"/>
                <w:szCs w:val="20"/>
              </w:rPr>
              <w:t xml:space="preserve"> is afgerond</w:t>
            </w:r>
            <w:r w:rsidR="00503329">
              <w:rPr>
                <w:rFonts w:asciiTheme="minorHAnsi" w:hAnsiTheme="minorHAnsi" w:cstheme="minorHAnsi"/>
                <w:sz w:val="20"/>
                <w:szCs w:val="20"/>
              </w:rPr>
              <w:t>.</w:t>
            </w:r>
          </w:p>
          <w:p w14:paraId="468EB1EF" w14:textId="77777777" w:rsidR="00A93402" w:rsidRDefault="00A93402" w:rsidP="00B20689">
            <w:pPr>
              <w:rPr>
                <w:rFonts w:asciiTheme="minorHAnsi" w:hAnsiTheme="minorHAnsi" w:cstheme="minorHAnsi"/>
                <w:sz w:val="20"/>
                <w:szCs w:val="20"/>
              </w:rPr>
            </w:pPr>
          </w:p>
          <w:p w14:paraId="6B4CEF92" w14:textId="77777777" w:rsidR="00A93402" w:rsidRDefault="00A93402" w:rsidP="00A3064A">
            <w:pPr>
              <w:ind w:left="458"/>
              <w:rPr>
                <w:rFonts w:asciiTheme="minorHAnsi" w:hAnsiTheme="minorHAnsi" w:cstheme="minorHAnsi"/>
                <w:sz w:val="20"/>
                <w:szCs w:val="20"/>
              </w:rPr>
            </w:pPr>
            <w:r>
              <w:rPr>
                <w:rFonts w:asciiTheme="minorHAnsi" w:hAnsiTheme="minorHAnsi" w:cstheme="minorHAnsi"/>
                <w:sz w:val="20"/>
                <w:szCs w:val="20"/>
              </w:rPr>
              <w:t>Als u een hoger inkomen krijgt moet u meer aan de schuldeisers betalen. Elke maand heeft u ongeveer €</w:t>
            </w:r>
            <w:r w:rsidRPr="00A3064A">
              <w:rPr>
                <w:rFonts w:asciiTheme="minorHAnsi" w:hAnsiTheme="minorHAnsi" w:cstheme="minorHAnsi"/>
                <w:sz w:val="20"/>
                <w:szCs w:val="20"/>
                <w:highlight w:val="lightGray"/>
              </w:rPr>
              <w:t>vrij te laten bedrag</w:t>
            </w:r>
            <w:r>
              <w:rPr>
                <w:rFonts w:asciiTheme="minorHAnsi" w:hAnsiTheme="minorHAnsi" w:cstheme="minorHAnsi"/>
                <w:sz w:val="20"/>
                <w:szCs w:val="20"/>
              </w:rPr>
              <w:t xml:space="preserve"> om uw vaste lasten te betalen en boodschappen te doen. Met de rest worden uw schulden afbetaald.</w:t>
            </w:r>
          </w:p>
          <w:p w14:paraId="018F9467" w14:textId="77777777" w:rsidR="00A93402" w:rsidRDefault="00A93402" w:rsidP="00A3064A">
            <w:pPr>
              <w:ind w:left="458"/>
              <w:rPr>
                <w:rFonts w:asciiTheme="minorHAnsi" w:hAnsiTheme="minorHAnsi" w:cstheme="minorHAnsi"/>
                <w:sz w:val="20"/>
                <w:szCs w:val="20"/>
              </w:rPr>
            </w:pPr>
          </w:p>
          <w:p w14:paraId="7C3CD74E" w14:textId="77777777" w:rsidR="00A93402" w:rsidRPr="00A3064A" w:rsidRDefault="00A93402" w:rsidP="00A3064A">
            <w:pPr>
              <w:ind w:left="458"/>
              <w:rPr>
                <w:rFonts w:asciiTheme="minorHAnsi" w:hAnsiTheme="minorHAnsi" w:cstheme="minorHAnsi"/>
                <w:sz w:val="20"/>
                <w:szCs w:val="20"/>
              </w:rPr>
            </w:pPr>
            <w:r w:rsidRPr="00E20701">
              <w:rPr>
                <w:rFonts w:asciiTheme="minorHAnsi" w:hAnsiTheme="minorHAnsi" w:cstheme="minorHAnsi"/>
                <w:sz w:val="20"/>
                <w:szCs w:val="20"/>
              </w:rPr>
              <w:lastRenderedPageBreak/>
              <w:t xml:space="preserve">Let op: het kan zijn dat schuldeisers </w:t>
            </w:r>
            <w:r w:rsidRPr="00605381">
              <w:rPr>
                <w:rFonts w:asciiTheme="minorHAnsi" w:hAnsiTheme="minorHAnsi" w:cstheme="minorHAnsi"/>
                <w:i/>
                <w:iCs/>
                <w:sz w:val="20"/>
                <w:szCs w:val="20"/>
              </w:rPr>
              <w:t>niet akkoord</w:t>
            </w:r>
            <w:r w:rsidRPr="00E20701">
              <w:rPr>
                <w:rFonts w:asciiTheme="minorHAnsi" w:hAnsiTheme="minorHAnsi" w:cstheme="minorHAnsi"/>
                <w:sz w:val="20"/>
                <w:szCs w:val="20"/>
              </w:rPr>
              <w:t xml:space="preserve"> gaan met ons voorstel. In dat geval bekijken we samen met u of we via de rechtbank een regeling kunnen treffen.</w:t>
            </w:r>
          </w:p>
          <w:p w14:paraId="715E16E0" w14:textId="77777777" w:rsidR="00A93402" w:rsidRDefault="00A93402" w:rsidP="001A01F9">
            <w:pPr>
              <w:rPr>
                <w:rFonts w:asciiTheme="minorHAnsi" w:hAnsiTheme="minorHAnsi" w:cstheme="minorHAnsi"/>
                <w:sz w:val="20"/>
                <w:szCs w:val="20"/>
              </w:rPr>
            </w:pPr>
          </w:p>
        </w:tc>
      </w:tr>
      <w:tr w:rsidR="001C0526" w14:paraId="1F4DEDCE" w14:textId="77777777" w:rsidTr="00F03883">
        <w:tc>
          <w:tcPr>
            <w:tcW w:w="9627" w:type="dxa"/>
          </w:tcPr>
          <w:p w14:paraId="4C33286F" w14:textId="77777777" w:rsidR="001C0526" w:rsidRPr="001C0526" w:rsidRDefault="001C0526" w:rsidP="001C0526">
            <w:pPr>
              <w:pStyle w:val="Lijstalinea"/>
              <w:numPr>
                <w:ilvl w:val="0"/>
                <w:numId w:val="5"/>
              </w:numPr>
              <w:ind w:left="458"/>
              <w:rPr>
                <w:rFonts w:asciiTheme="minorHAnsi" w:hAnsiTheme="minorHAnsi" w:cstheme="minorHAnsi"/>
                <w:i/>
                <w:iCs/>
                <w:sz w:val="20"/>
                <w:szCs w:val="20"/>
              </w:rPr>
            </w:pPr>
            <w:r>
              <w:rPr>
                <w:rFonts w:asciiTheme="minorHAnsi" w:hAnsiTheme="minorHAnsi" w:cstheme="minorHAnsi"/>
                <w:i/>
                <w:iCs/>
                <w:sz w:val="20"/>
                <w:szCs w:val="20"/>
              </w:rPr>
              <w:lastRenderedPageBreak/>
              <w:t xml:space="preserve">Budgetcoaching: </w:t>
            </w:r>
            <w:r w:rsidRPr="001C0526">
              <w:rPr>
                <w:rFonts w:asciiTheme="minorHAnsi" w:hAnsiTheme="minorHAnsi" w:cstheme="minorHAnsi"/>
                <w:sz w:val="20"/>
                <w:szCs w:val="20"/>
              </w:rPr>
              <w:t xml:space="preserve">we helpen u om uw geldzaken op orde te brengen en te houden. Tijdens gesprekken en een </w:t>
            </w:r>
            <w:r>
              <w:rPr>
                <w:rFonts w:asciiTheme="minorHAnsi" w:hAnsiTheme="minorHAnsi" w:cstheme="minorHAnsi"/>
                <w:sz w:val="20"/>
                <w:szCs w:val="20"/>
              </w:rPr>
              <w:t>cursus helpen we u bij:</w:t>
            </w:r>
          </w:p>
          <w:p w14:paraId="1BDEC310" w14:textId="2EE881FC" w:rsidR="0072583A" w:rsidRDefault="001C0526" w:rsidP="001C0526">
            <w:pPr>
              <w:pStyle w:val="Lijstalinea"/>
              <w:numPr>
                <w:ilvl w:val="0"/>
                <w:numId w:val="9"/>
              </w:numPr>
              <w:rPr>
                <w:rFonts w:asciiTheme="minorHAnsi" w:hAnsiTheme="minorHAnsi" w:cstheme="minorHAnsi"/>
                <w:sz w:val="20"/>
                <w:szCs w:val="20"/>
              </w:rPr>
            </w:pPr>
            <w:r w:rsidRPr="001C0526">
              <w:rPr>
                <w:rFonts w:asciiTheme="minorHAnsi" w:hAnsiTheme="minorHAnsi" w:cstheme="minorHAnsi"/>
                <w:sz w:val="20"/>
                <w:szCs w:val="20"/>
              </w:rPr>
              <w:t xml:space="preserve">ordenen belangrijke papieren </w:t>
            </w:r>
          </w:p>
          <w:p w14:paraId="6A4A1718" w14:textId="36136DA0" w:rsidR="001C0526" w:rsidRPr="001C0526" w:rsidRDefault="001C0526" w:rsidP="001C0526">
            <w:pPr>
              <w:pStyle w:val="Lijstalinea"/>
              <w:numPr>
                <w:ilvl w:val="0"/>
                <w:numId w:val="9"/>
              </w:numPr>
              <w:rPr>
                <w:rFonts w:asciiTheme="minorHAnsi" w:hAnsiTheme="minorHAnsi" w:cstheme="minorHAnsi"/>
                <w:sz w:val="20"/>
                <w:szCs w:val="20"/>
              </w:rPr>
            </w:pPr>
            <w:r w:rsidRPr="001C0526">
              <w:rPr>
                <w:rFonts w:asciiTheme="minorHAnsi" w:hAnsiTheme="minorHAnsi" w:cstheme="minorHAnsi"/>
                <w:sz w:val="20"/>
                <w:szCs w:val="20"/>
              </w:rPr>
              <w:t>bijhouden contante uitgaven;</w:t>
            </w:r>
          </w:p>
          <w:p w14:paraId="36113F07" w14:textId="2261738F" w:rsidR="001C0526" w:rsidRDefault="001C0526" w:rsidP="00C37D98">
            <w:pPr>
              <w:pStyle w:val="Lijstalinea"/>
              <w:numPr>
                <w:ilvl w:val="0"/>
                <w:numId w:val="9"/>
              </w:numPr>
              <w:rPr>
                <w:rFonts w:asciiTheme="minorHAnsi" w:hAnsiTheme="minorHAnsi" w:cstheme="minorHAnsi"/>
                <w:sz w:val="20"/>
                <w:szCs w:val="20"/>
              </w:rPr>
            </w:pPr>
            <w:r w:rsidRPr="001C0526">
              <w:rPr>
                <w:rFonts w:asciiTheme="minorHAnsi" w:hAnsiTheme="minorHAnsi" w:cstheme="minorHAnsi"/>
                <w:sz w:val="20"/>
                <w:szCs w:val="20"/>
              </w:rPr>
              <w:t>overzicht van inkomsten en uitgaven</w:t>
            </w:r>
            <w:r>
              <w:rPr>
                <w:rFonts w:asciiTheme="minorHAnsi" w:hAnsiTheme="minorHAnsi" w:cstheme="minorHAnsi"/>
                <w:sz w:val="20"/>
                <w:szCs w:val="20"/>
              </w:rPr>
              <w:t>;</w:t>
            </w:r>
          </w:p>
          <w:p w14:paraId="4669EFDC" w14:textId="4942DC2F" w:rsidR="001C0526" w:rsidRPr="001C0526" w:rsidRDefault="0072583A" w:rsidP="00C37D98">
            <w:pPr>
              <w:pStyle w:val="Lijstalinea"/>
              <w:numPr>
                <w:ilvl w:val="0"/>
                <w:numId w:val="9"/>
              </w:numPr>
              <w:rPr>
                <w:rFonts w:asciiTheme="minorHAnsi" w:hAnsiTheme="minorHAnsi" w:cstheme="minorHAnsi"/>
                <w:sz w:val="20"/>
                <w:szCs w:val="20"/>
              </w:rPr>
            </w:pPr>
            <w:r>
              <w:rPr>
                <w:rFonts w:asciiTheme="minorHAnsi" w:hAnsiTheme="minorHAnsi" w:cstheme="minorHAnsi"/>
                <w:sz w:val="20"/>
                <w:szCs w:val="20"/>
              </w:rPr>
              <w:t>r</w:t>
            </w:r>
            <w:r w:rsidR="001C0526" w:rsidRPr="001C0526">
              <w:rPr>
                <w:rFonts w:asciiTheme="minorHAnsi" w:hAnsiTheme="minorHAnsi" w:cstheme="minorHAnsi"/>
                <w:sz w:val="20"/>
                <w:szCs w:val="20"/>
              </w:rPr>
              <w:t>egelen van betalingen, bijvoorbeeld automatisch of gespreid;</w:t>
            </w:r>
          </w:p>
          <w:p w14:paraId="1968C803" w14:textId="788CA8FF" w:rsidR="001C0526" w:rsidRPr="001C0526" w:rsidRDefault="0072583A" w:rsidP="0072583A">
            <w:pPr>
              <w:pStyle w:val="Lijstalinea"/>
              <w:numPr>
                <w:ilvl w:val="0"/>
                <w:numId w:val="9"/>
              </w:numPr>
              <w:rPr>
                <w:rFonts w:asciiTheme="minorHAnsi" w:hAnsiTheme="minorHAnsi" w:cstheme="minorHAnsi"/>
                <w:sz w:val="20"/>
                <w:szCs w:val="20"/>
              </w:rPr>
            </w:pPr>
            <w:r>
              <w:rPr>
                <w:rFonts w:asciiTheme="minorHAnsi" w:hAnsiTheme="minorHAnsi" w:cstheme="minorHAnsi"/>
                <w:sz w:val="20"/>
                <w:szCs w:val="20"/>
              </w:rPr>
              <w:t>aanvragen</w:t>
            </w:r>
            <w:r w:rsidR="001C0526" w:rsidRPr="001C0526">
              <w:rPr>
                <w:rFonts w:asciiTheme="minorHAnsi" w:hAnsiTheme="minorHAnsi" w:cstheme="minorHAnsi"/>
                <w:sz w:val="20"/>
                <w:szCs w:val="20"/>
              </w:rPr>
              <w:t xml:space="preserve"> financiële regelingen</w:t>
            </w:r>
            <w:r>
              <w:rPr>
                <w:rFonts w:asciiTheme="minorHAnsi" w:hAnsiTheme="minorHAnsi" w:cstheme="minorHAnsi"/>
                <w:sz w:val="20"/>
                <w:szCs w:val="20"/>
              </w:rPr>
              <w:t>;</w:t>
            </w:r>
          </w:p>
          <w:p w14:paraId="63CDD9F4" w14:textId="473C32A0" w:rsidR="001C0526" w:rsidRPr="001C0526" w:rsidRDefault="001C0526" w:rsidP="001C0526">
            <w:pPr>
              <w:pStyle w:val="Lijstalinea"/>
              <w:numPr>
                <w:ilvl w:val="0"/>
                <w:numId w:val="9"/>
              </w:numPr>
              <w:rPr>
                <w:rFonts w:asciiTheme="minorHAnsi" w:hAnsiTheme="minorHAnsi" w:cstheme="minorHAnsi"/>
                <w:sz w:val="20"/>
                <w:szCs w:val="20"/>
              </w:rPr>
            </w:pPr>
            <w:r w:rsidRPr="001C0526">
              <w:rPr>
                <w:rFonts w:asciiTheme="minorHAnsi" w:hAnsiTheme="minorHAnsi" w:cstheme="minorHAnsi"/>
                <w:sz w:val="20"/>
                <w:szCs w:val="20"/>
              </w:rPr>
              <w:t>omgaan met betalingsachterstanden;</w:t>
            </w:r>
          </w:p>
          <w:p w14:paraId="6AD7EC53" w14:textId="6B6F04DB" w:rsidR="0072583A" w:rsidRPr="0072583A" w:rsidRDefault="001C0526" w:rsidP="0072583A">
            <w:pPr>
              <w:pStyle w:val="Lijstalinea"/>
              <w:numPr>
                <w:ilvl w:val="0"/>
                <w:numId w:val="9"/>
              </w:numPr>
              <w:rPr>
                <w:rFonts w:asciiTheme="minorHAnsi" w:hAnsiTheme="minorHAnsi" w:cstheme="minorHAnsi"/>
                <w:i/>
                <w:iCs/>
                <w:sz w:val="20"/>
                <w:szCs w:val="20"/>
              </w:rPr>
            </w:pPr>
            <w:r w:rsidRPr="001C0526">
              <w:rPr>
                <w:rFonts w:asciiTheme="minorHAnsi" w:hAnsiTheme="minorHAnsi" w:cstheme="minorHAnsi"/>
                <w:sz w:val="20"/>
                <w:szCs w:val="20"/>
              </w:rPr>
              <w:t>sparen, lenen en verzekeren</w:t>
            </w:r>
          </w:p>
          <w:p w14:paraId="6425425F" w14:textId="7214566D" w:rsidR="001C0526" w:rsidRPr="004D5365" w:rsidRDefault="0072583A" w:rsidP="0072583A">
            <w:pPr>
              <w:pStyle w:val="Lijstalinea"/>
              <w:numPr>
                <w:ilvl w:val="0"/>
                <w:numId w:val="9"/>
              </w:numPr>
              <w:rPr>
                <w:rFonts w:asciiTheme="minorHAnsi" w:hAnsiTheme="minorHAnsi" w:cstheme="minorHAnsi"/>
                <w:i/>
                <w:iCs/>
                <w:sz w:val="20"/>
                <w:szCs w:val="20"/>
              </w:rPr>
            </w:pPr>
            <w:r>
              <w:rPr>
                <w:rFonts w:asciiTheme="minorHAnsi" w:hAnsiTheme="minorHAnsi" w:cstheme="minorHAnsi"/>
                <w:sz w:val="20"/>
                <w:szCs w:val="20"/>
              </w:rPr>
              <w:t>geld besparen.</w:t>
            </w:r>
          </w:p>
          <w:p w14:paraId="5A3C2CC2" w14:textId="77777777" w:rsidR="004D5365" w:rsidRDefault="004D5365" w:rsidP="004D5365">
            <w:pPr>
              <w:ind w:left="458"/>
              <w:rPr>
                <w:rFonts w:asciiTheme="minorHAnsi" w:hAnsiTheme="minorHAnsi" w:cstheme="minorHAnsi"/>
                <w:sz w:val="20"/>
                <w:szCs w:val="20"/>
              </w:rPr>
            </w:pPr>
          </w:p>
          <w:p w14:paraId="114485F1" w14:textId="39D5CD92" w:rsidR="004D5365" w:rsidRPr="004D5365" w:rsidRDefault="004D5365" w:rsidP="004D5365">
            <w:pPr>
              <w:ind w:left="458"/>
              <w:rPr>
                <w:rFonts w:asciiTheme="minorHAnsi" w:hAnsiTheme="minorHAnsi" w:cstheme="minorHAnsi"/>
                <w:sz w:val="20"/>
                <w:szCs w:val="20"/>
              </w:rPr>
            </w:pPr>
            <w:r w:rsidRPr="004D5365">
              <w:rPr>
                <w:rFonts w:asciiTheme="minorHAnsi" w:hAnsiTheme="minorHAnsi" w:cstheme="minorHAnsi"/>
                <w:sz w:val="20"/>
                <w:szCs w:val="20"/>
              </w:rPr>
              <w:t>Budgetcoaching start direct.</w:t>
            </w:r>
          </w:p>
          <w:p w14:paraId="4B5F3A57" w14:textId="4DF25149" w:rsidR="0072583A" w:rsidRPr="0072583A" w:rsidRDefault="0072583A" w:rsidP="0072583A">
            <w:pPr>
              <w:rPr>
                <w:rFonts w:asciiTheme="minorHAnsi" w:hAnsiTheme="minorHAnsi" w:cstheme="minorHAnsi"/>
                <w:i/>
                <w:iCs/>
                <w:sz w:val="20"/>
                <w:szCs w:val="20"/>
              </w:rPr>
            </w:pPr>
          </w:p>
        </w:tc>
      </w:tr>
      <w:tr w:rsidR="0072583A" w14:paraId="3BC8BBD2" w14:textId="77777777" w:rsidTr="00F03883">
        <w:tc>
          <w:tcPr>
            <w:tcW w:w="9627" w:type="dxa"/>
          </w:tcPr>
          <w:p w14:paraId="133F8C04" w14:textId="77777777" w:rsidR="0072583A" w:rsidRPr="0072583A" w:rsidRDefault="0072583A" w:rsidP="0072583A">
            <w:pPr>
              <w:pStyle w:val="Lijstalinea"/>
              <w:numPr>
                <w:ilvl w:val="0"/>
                <w:numId w:val="5"/>
              </w:numPr>
              <w:ind w:left="458"/>
              <w:rPr>
                <w:rFonts w:asciiTheme="minorHAnsi" w:hAnsiTheme="minorHAnsi" w:cstheme="minorHAnsi"/>
                <w:i/>
                <w:iCs/>
                <w:sz w:val="20"/>
                <w:szCs w:val="20"/>
              </w:rPr>
            </w:pPr>
            <w:r>
              <w:rPr>
                <w:rFonts w:asciiTheme="minorHAnsi" w:hAnsiTheme="minorHAnsi" w:cstheme="minorHAnsi"/>
                <w:i/>
                <w:iCs/>
                <w:sz w:val="20"/>
                <w:szCs w:val="20"/>
              </w:rPr>
              <w:t xml:space="preserve">Nazorg: </w:t>
            </w:r>
            <w:r w:rsidRPr="0072583A">
              <w:rPr>
                <w:rFonts w:asciiTheme="minorHAnsi" w:hAnsiTheme="minorHAnsi" w:cstheme="minorHAnsi"/>
                <w:sz w:val="20"/>
                <w:szCs w:val="20"/>
              </w:rPr>
              <w:t>We nodigen u uit voor één of meer gesprekken nadat uw schulden zijn afbetaald. In die gesprekken bespreken we hoe u de schuldhulpverlening heeft ervaren</w:t>
            </w:r>
            <w:r>
              <w:rPr>
                <w:rFonts w:asciiTheme="minorHAnsi" w:hAnsiTheme="minorHAnsi" w:cstheme="minorHAnsi"/>
                <w:sz w:val="20"/>
                <w:szCs w:val="20"/>
              </w:rPr>
              <w:t>. En</w:t>
            </w:r>
            <w:r w:rsidRPr="0072583A">
              <w:rPr>
                <w:rFonts w:asciiTheme="minorHAnsi" w:hAnsiTheme="minorHAnsi" w:cstheme="minorHAnsi"/>
                <w:sz w:val="20"/>
                <w:szCs w:val="20"/>
              </w:rPr>
              <w:t xml:space="preserve"> of </w:t>
            </w:r>
            <w:r>
              <w:rPr>
                <w:rFonts w:asciiTheme="minorHAnsi" w:hAnsiTheme="minorHAnsi" w:cstheme="minorHAnsi"/>
                <w:sz w:val="20"/>
                <w:szCs w:val="20"/>
              </w:rPr>
              <w:t xml:space="preserve">u nog hulp nodig heeft </w:t>
            </w:r>
            <w:r w:rsidRPr="0072583A">
              <w:rPr>
                <w:rFonts w:asciiTheme="minorHAnsi" w:hAnsiTheme="minorHAnsi" w:cstheme="minorHAnsi"/>
                <w:sz w:val="20"/>
                <w:szCs w:val="20"/>
              </w:rPr>
              <w:t>om schuldvrij te blijven.</w:t>
            </w:r>
          </w:p>
          <w:p w14:paraId="11105CE7" w14:textId="382F8CF6" w:rsidR="0072583A" w:rsidRPr="0072583A" w:rsidRDefault="0072583A" w:rsidP="0072583A">
            <w:pPr>
              <w:pStyle w:val="Lijstalinea"/>
              <w:ind w:left="458"/>
              <w:rPr>
                <w:rFonts w:asciiTheme="minorHAnsi" w:hAnsiTheme="minorHAnsi" w:cstheme="minorHAnsi"/>
                <w:i/>
                <w:iCs/>
                <w:sz w:val="20"/>
                <w:szCs w:val="20"/>
              </w:rPr>
            </w:pPr>
          </w:p>
        </w:tc>
      </w:tr>
    </w:tbl>
    <w:p w14:paraId="23F0A487" w14:textId="35665C0A" w:rsidR="006E5019" w:rsidRDefault="006E5019" w:rsidP="001A01F9">
      <w:pPr>
        <w:rPr>
          <w:rFonts w:asciiTheme="minorHAnsi" w:hAnsiTheme="minorHAnsi" w:cstheme="minorHAnsi"/>
          <w:sz w:val="20"/>
          <w:szCs w:val="20"/>
        </w:rPr>
      </w:pPr>
    </w:p>
    <w:p w14:paraId="3C12AF3F" w14:textId="3F4DDCCB" w:rsidR="00A93402" w:rsidRDefault="00A93402" w:rsidP="00605381">
      <w:pPr>
        <w:rPr>
          <w:rFonts w:asciiTheme="minorHAnsi" w:hAnsiTheme="minorHAnsi" w:cstheme="minorHAnsi"/>
          <w:sz w:val="20"/>
          <w:szCs w:val="20"/>
        </w:rPr>
      </w:pPr>
    </w:p>
    <w:p w14:paraId="37ACF586" w14:textId="2BA8325D" w:rsidR="00503329" w:rsidRDefault="005D7524" w:rsidP="00605381">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379138EC" wp14:editId="27D82C1B">
                <wp:simplePos x="0" y="0"/>
                <wp:positionH relativeFrom="column">
                  <wp:posOffset>13971</wp:posOffset>
                </wp:positionH>
                <wp:positionV relativeFrom="paragraph">
                  <wp:posOffset>114300</wp:posOffset>
                </wp:positionV>
                <wp:extent cx="800100" cy="638175"/>
                <wp:effectExtent l="0" t="0" r="19050" b="28575"/>
                <wp:wrapNone/>
                <wp:docPr id="12" name="Pijl: vijfhoek 12"/>
                <wp:cNvGraphicFramePr/>
                <a:graphic xmlns:a="http://schemas.openxmlformats.org/drawingml/2006/main">
                  <a:graphicData uri="http://schemas.microsoft.com/office/word/2010/wordprocessingShape">
                    <wps:wsp>
                      <wps:cNvSpPr/>
                      <wps:spPr>
                        <a:xfrm>
                          <a:off x="0" y="0"/>
                          <a:ext cx="800100" cy="638175"/>
                        </a:xfrm>
                        <a:prstGeom prst="homePlate">
                          <a:avLst>
                            <a:gd name="adj" fmla="val 1268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B36BC" w14:textId="77777777" w:rsidR="005D7524" w:rsidRDefault="005D7524" w:rsidP="005D7524">
                            <w:pPr>
                              <w:ind w:left="-142" w:right="-93"/>
                              <w:jc w:val="center"/>
                              <w:rPr>
                                <w:rFonts w:asciiTheme="majorHAnsi" w:hAnsiTheme="majorHAnsi" w:cstheme="majorHAnsi"/>
                                <w:color w:val="000000" w:themeColor="text1"/>
                                <w:sz w:val="20"/>
                                <w:szCs w:val="20"/>
                              </w:rPr>
                            </w:pPr>
                            <w:r w:rsidRPr="005D7524">
                              <w:rPr>
                                <w:rFonts w:asciiTheme="majorHAnsi" w:hAnsiTheme="majorHAnsi" w:cstheme="majorHAnsi"/>
                                <w:color w:val="000000" w:themeColor="text1"/>
                                <w:sz w:val="20"/>
                                <w:szCs w:val="20"/>
                              </w:rPr>
                              <w:t xml:space="preserve">Start </w:t>
                            </w:r>
                          </w:p>
                          <w:p w14:paraId="7CD58EE7" w14:textId="66665FEF" w:rsidR="005D7524" w:rsidRPr="005D7524" w:rsidRDefault="005D7524" w:rsidP="005D7524">
                            <w:pPr>
                              <w:ind w:left="-142" w:right="-93"/>
                              <w:jc w:val="center"/>
                              <w:rPr>
                                <w:rFonts w:asciiTheme="majorHAnsi" w:hAnsiTheme="majorHAnsi" w:cstheme="majorHAnsi"/>
                                <w:color w:val="000000" w:themeColor="text1"/>
                                <w:sz w:val="20"/>
                                <w:szCs w:val="20"/>
                              </w:rPr>
                            </w:pPr>
                            <w:r w:rsidRPr="005D7524">
                              <w:rPr>
                                <w:rFonts w:asciiTheme="majorHAnsi" w:hAnsiTheme="majorHAnsi" w:cstheme="majorHAnsi"/>
                                <w:color w:val="000000" w:themeColor="text1"/>
                                <w:sz w:val="20"/>
                                <w:szCs w:val="20"/>
                              </w:rPr>
                              <w:t>…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138E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12" o:spid="_x0000_s1026" type="#_x0000_t15" style="position:absolute;margin-left:1.1pt;margin-top:9pt;width:63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" adj="19414" filled="f" strokecolor="black [3213]" strokeweight=".5pt">
                <v:textbox>
                  <w:txbxContent>
                    <w:p w14:paraId="007B36BC" w14:textId="77777777" w:rsidR="005D7524" w:rsidRDefault="005D7524" w:rsidP="005D7524">
                      <w:pPr>
                        <w:ind w:left="-142" w:right="-93"/>
                        <w:jc w:val="center"/>
                        <w:rPr>
                          <w:rFonts w:asciiTheme="majorHAnsi" w:hAnsiTheme="majorHAnsi" w:cstheme="majorHAnsi"/>
                          <w:color w:val="000000" w:themeColor="text1"/>
                          <w:sz w:val="20"/>
                          <w:szCs w:val="20"/>
                        </w:rPr>
                      </w:pPr>
                      <w:r w:rsidRPr="005D7524">
                        <w:rPr>
                          <w:rFonts w:asciiTheme="majorHAnsi" w:hAnsiTheme="majorHAnsi" w:cstheme="majorHAnsi"/>
                          <w:color w:val="000000" w:themeColor="text1"/>
                          <w:sz w:val="20"/>
                          <w:szCs w:val="20"/>
                        </w:rPr>
                        <w:t xml:space="preserve">Start </w:t>
                      </w:r>
                    </w:p>
                    <w:p w14:paraId="7CD58EE7" w14:textId="66665FEF" w:rsidR="005D7524" w:rsidRPr="005D7524" w:rsidRDefault="005D7524" w:rsidP="005D7524">
                      <w:pPr>
                        <w:ind w:left="-142" w:right="-93"/>
                        <w:jc w:val="center"/>
                        <w:rPr>
                          <w:rFonts w:asciiTheme="majorHAnsi" w:hAnsiTheme="majorHAnsi" w:cstheme="majorHAnsi"/>
                          <w:color w:val="000000" w:themeColor="text1"/>
                          <w:sz w:val="20"/>
                          <w:szCs w:val="20"/>
                        </w:rPr>
                      </w:pPr>
                      <w:r w:rsidRPr="005D7524">
                        <w:rPr>
                          <w:rFonts w:asciiTheme="majorHAnsi" w:hAnsiTheme="majorHAnsi" w:cstheme="majorHAnsi"/>
                          <w:color w:val="000000" w:themeColor="text1"/>
                          <w:sz w:val="20"/>
                          <w:szCs w:val="20"/>
                        </w:rPr>
                        <w:t>… beheer</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3059E9C0" wp14:editId="78605CD4">
                <wp:simplePos x="0" y="0"/>
                <wp:positionH relativeFrom="column">
                  <wp:posOffset>3004820</wp:posOffset>
                </wp:positionH>
                <wp:positionV relativeFrom="paragraph">
                  <wp:posOffset>114300</wp:posOffset>
                </wp:positionV>
                <wp:extent cx="1771650" cy="638175"/>
                <wp:effectExtent l="19050" t="0" r="38100" b="28575"/>
                <wp:wrapNone/>
                <wp:docPr id="9" name="Pijl: punthaak 9"/>
                <wp:cNvGraphicFramePr/>
                <a:graphic xmlns:a="http://schemas.openxmlformats.org/drawingml/2006/main">
                  <a:graphicData uri="http://schemas.microsoft.com/office/word/2010/wordprocessingShape">
                    <wps:wsp>
                      <wps:cNvSpPr/>
                      <wps:spPr>
                        <a:xfrm>
                          <a:off x="0" y="0"/>
                          <a:ext cx="1771650" cy="638175"/>
                        </a:xfrm>
                        <a:prstGeom prst="chevron">
                          <a:avLst>
                            <a:gd name="adj" fmla="val 132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C3BB8" w14:textId="1A5CE9AA" w:rsidR="004D5365" w:rsidRPr="004D5365" w:rsidRDefault="004D5365" w:rsidP="004D5365">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 jaar aflossen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E9C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ijl: punthaak 9" o:spid="_x0000_s1027" type="#_x0000_t55" style="position:absolute;margin-left:236.6pt;margin-top:9pt;width:139.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" adj="20568" filled="f" strokecolor="black [3213]" strokeweight=".5pt">
                <v:textbox>
                  <w:txbxContent>
                    <w:p w14:paraId="333C3BB8" w14:textId="1A5CE9AA" w:rsidR="004D5365" w:rsidRPr="004D5365" w:rsidRDefault="004D5365" w:rsidP="004D5365">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3 jaar aflossen</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5004EA7B" wp14:editId="59104511">
                <wp:simplePos x="0" y="0"/>
                <wp:positionH relativeFrom="column">
                  <wp:posOffset>4766945</wp:posOffset>
                </wp:positionH>
                <wp:positionV relativeFrom="paragraph">
                  <wp:posOffset>114300</wp:posOffset>
                </wp:positionV>
                <wp:extent cx="733425" cy="638175"/>
                <wp:effectExtent l="19050" t="0" r="47625" b="28575"/>
                <wp:wrapNone/>
                <wp:docPr id="10" name="Pijl: punthaak 10"/>
                <wp:cNvGraphicFramePr/>
                <a:graphic xmlns:a="http://schemas.openxmlformats.org/drawingml/2006/main">
                  <a:graphicData uri="http://schemas.microsoft.com/office/word/2010/wordprocessingShape">
                    <wps:wsp>
                      <wps:cNvSpPr/>
                      <wps:spPr>
                        <a:xfrm>
                          <a:off x="0" y="0"/>
                          <a:ext cx="733425" cy="638175"/>
                        </a:xfrm>
                        <a:prstGeom prst="chevron">
                          <a:avLst>
                            <a:gd name="adj" fmla="val 13265"/>
                          </a:avLst>
                        </a:prstGeom>
                        <a:solidFill>
                          <a:schemeClr val="tx1">
                            <a:lumMod val="65000"/>
                            <a:lumOff val="3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7D722" w14:textId="79DA2071" w:rsidR="004D5365" w:rsidRPr="004D5365" w:rsidRDefault="004D5365" w:rsidP="004D5365">
                            <w:pPr>
                              <w:jc w:val="center"/>
                              <w:rPr>
                                <w:rFonts w:asciiTheme="majorHAnsi" w:hAnsiTheme="majorHAnsi" w:cstheme="majorHAnsi"/>
                                <w:color w:val="FFFFFF" w:themeColor="background1"/>
                                <w:sz w:val="20"/>
                                <w:szCs w:val="20"/>
                              </w:rPr>
                            </w:pPr>
                            <w:r w:rsidRPr="004D5365">
                              <w:rPr>
                                <w:rFonts w:asciiTheme="majorHAnsi" w:hAnsiTheme="majorHAnsi" w:cstheme="majorHAnsi"/>
                                <w:color w:val="FFFFFF" w:themeColor="background1"/>
                                <w:sz w:val="20"/>
                                <w:szCs w:val="20"/>
                              </w:rPr>
                              <w:t>Schuld vrij!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EA7B" id="Pijl: punthaak 10" o:spid="_x0000_s1028" type="#_x0000_t55" style="position:absolute;margin-left:375.35pt;margin-top:9pt;width:57.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" adj="19107" fillcolor="#5a5a5a [2109]" strokecolor="#5a5a5a [2109]" strokeweight=".5pt">
                <v:textbox>
                  <w:txbxContent>
                    <w:p w14:paraId="07D7D722" w14:textId="79DA2071" w:rsidR="004D5365" w:rsidRPr="004D5365" w:rsidRDefault="004D5365" w:rsidP="004D5365">
                      <w:pPr>
                        <w:jc w:val="center"/>
                        <w:rPr>
                          <w:rFonts w:asciiTheme="majorHAnsi" w:hAnsiTheme="majorHAnsi" w:cstheme="majorHAnsi"/>
                          <w:color w:val="FFFFFF" w:themeColor="background1"/>
                          <w:sz w:val="20"/>
                          <w:szCs w:val="20"/>
                        </w:rPr>
                      </w:pPr>
                      <w:r w:rsidRPr="004D5365">
                        <w:rPr>
                          <w:rFonts w:asciiTheme="majorHAnsi" w:hAnsiTheme="majorHAnsi" w:cstheme="majorHAnsi"/>
                          <w:color w:val="FFFFFF" w:themeColor="background1"/>
                          <w:sz w:val="20"/>
                          <w:szCs w:val="20"/>
                        </w:rPr>
                        <w:t>Schuld vrij!</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05365828" wp14:editId="615527DF">
                <wp:simplePos x="0" y="0"/>
                <wp:positionH relativeFrom="column">
                  <wp:posOffset>5471795</wp:posOffset>
                </wp:positionH>
                <wp:positionV relativeFrom="paragraph">
                  <wp:posOffset>114300</wp:posOffset>
                </wp:positionV>
                <wp:extent cx="619125" cy="638175"/>
                <wp:effectExtent l="19050" t="0" r="47625" b="28575"/>
                <wp:wrapNone/>
                <wp:docPr id="11" name="Pijl: punthaak 11"/>
                <wp:cNvGraphicFramePr/>
                <a:graphic xmlns:a="http://schemas.openxmlformats.org/drawingml/2006/main">
                  <a:graphicData uri="http://schemas.microsoft.com/office/word/2010/wordprocessingShape">
                    <wps:wsp>
                      <wps:cNvSpPr/>
                      <wps:spPr>
                        <a:xfrm>
                          <a:off x="0" y="0"/>
                          <a:ext cx="619125" cy="638175"/>
                        </a:xfrm>
                        <a:prstGeom prst="chevron">
                          <a:avLst>
                            <a:gd name="adj" fmla="val 132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70E18" w14:textId="6C1167FB" w:rsidR="004D5365" w:rsidRPr="004D5365" w:rsidRDefault="004D5365" w:rsidP="005D7524">
                            <w:pPr>
                              <w:ind w:left="-284" w:right="-304"/>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Nazorg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5828" id="Pijl: punthaak 11" o:spid="_x0000_s1029" type="#_x0000_t55" style="position:absolute;margin-left:430.85pt;margin-top:9pt;width:48.7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" adj="18735" filled="f" strokecolor="black [3213]" strokeweight=".5pt">
                <v:textbox>
                  <w:txbxContent>
                    <w:p w14:paraId="4BA70E18" w14:textId="6C1167FB" w:rsidR="004D5365" w:rsidRPr="004D5365" w:rsidRDefault="004D5365" w:rsidP="005D7524">
                      <w:pPr>
                        <w:ind w:left="-284" w:right="-304"/>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Nazorg</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17DE881A" wp14:editId="25F3AEE4">
                <wp:simplePos x="0" y="0"/>
                <wp:positionH relativeFrom="column">
                  <wp:posOffset>2338070</wp:posOffset>
                </wp:positionH>
                <wp:positionV relativeFrom="paragraph">
                  <wp:posOffset>114300</wp:posOffset>
                </wp:positionV>
                <wp:extent cx="676275" cy="638175"/>
                <wp:effectExtent l="19050" t="0" r="47625" b="28575"/>
                <wp:wrapNone/>
                <wp:docPr id="8" name="Pijl: punthaak 8"/>
                <wp:cNvGraphicFramePr/>
                <a:graphic xmlns:a="http://schemas.openxmlformats.org/drawingml/2006/main">
                  <a:graphicData uri="http://schemas.microsoft.com/office/word/2010/wordprocessingShape">
                    <wps:wsp>
                      <wps:cNvSpPr/>
                      <wps:spPr>
                        <a:xfrm>
                          <a:off x="0" y="0"/>
                          <a:ext cx="676275" cy="638175"/>
                        </a:xfrm>
                        <a:prstGeom prst="chevron">
                          <a:avLst>
                            <a:gd name="adj" fmla="val 132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866C7" w14:textId="2EF99377" w:rsidR="004D5365" w:rsidRPr="004D5365" w:rsidRDefault="004D5365" w:rsidP="005D7524">
                            <w:pPr>
                              <w:ind w:left="-142" w:right="-146"/>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Schuld regeling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E881A" id="Pijl: punthaak 8" o:spid="_x0000_s1030" type="#_x0000_t55" style="position:absolute;margin-left:184.1pt;margin-top:9pt;width:53.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" adj="18896" filled="f" strokecolor="black [3213]" strokeweight=".5pt">
                <v:textbox>
                  <w:txbxContent>
                    <w:p w14:paraId="28F866C7" w14:textId="2EF99377" w:rsidR="004D5365" w:rsidRPr="004D5365" w:rsidRDefault="004D5365" w:rsidP="005D7524">
                      <w:pPr>
                        <w:ind w:left="-142" w:right="-146"/>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Schuld regeling</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64CFDDD2" wp14:editId="566AE580">
                <wp:simplePos x="0" y="0"/>
                <wp:positionH relativeFrom="column">
                  <wp:posOffset>1528445</wp:posOffset>
                </wp:positionH>
                <wp:positionV relativeFrom="paragraph">
                  <wp:posOffset>114300</wp:posOffset>
                </wp:positionV>
                <wp:extent cx="828675" cy="638175"/>
                <wp:effectExtent l="19050" t="0" r="47625" b="28575"/>
                <wp:wrapNone/>
                <wp:docPr id="7" name="Pijl: punthaak 7"/>
                <wp:cNvGraphicFramePr/>
                <a:graphic xmlns:a="http://schemas.openxmlformats.org/drawingml/2006/main">
                  <a:graphicData uri="http://schemas.microsoft.com/office/word/2010/wordprocessingShape">
                    <wps:wsp>
                      <wps:cNvSpPr/>
                      <wps:spPr>
                        <a:xfrm>
                          <a:off x="0" y="0"/>
                          <a:ext cx="828675" cy="638175"/>
                        </a:xfrm>
                        <a:prstGeom prst="chevron">
                          <a:avLst>
                            <a:gd name="adj" fmla="val 132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8AA5B" w14:textId="08796984" w:rsidR="004D5365" w:rsidRPr="004D5365" w:rsidRDefault="004D5365" w:rsidP="005D7524">
                            <w:pPr>
                              <w:ind w:left="-142" w:right="-183"/>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Stabilisatie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DDD2" id="Pijl: punthaak 7" o:spid="_x0000_s1031" type="#_x0000_t55" style="position:absolute;margin-left:120.35pt;margin-top:9pt;width:65.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" adj="19393" filled="f" strokecolor="black [3213]" strokeweight=".5pt">
                <v:textbox>
                  <w:txbxContent>
                    <w:p w14:paraId="5C08AA5B" w14:textId="08796984" w:rsidR="004D5365" w:rsidRPr="004D5365" w:rsidRDefault="004D5365" w:rsidP="005D7524">
                      <w:pPr>
                        <w:ind w:left="-142" w:right="-183"/>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Stabilisatie</w:t>
                      </w:r>
                    </w:p>
                  </w:txbxContent>
                </v:textbox>
              </v:shape>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1EAB3C29" wp14:editId="483E6F62">
                <wp:simplePos x="0" y="0"/>
                <wp:positionH relativeFrom="column">
                  <wp:posOffset>814070</wp:posOffset>
                </wp:positionH>
                <wp:positionV relativeFrom="paragraph">
                  <wp:posOffset>114300</wp:posOffset>
                </wp:positionV>
                <wp:extent cx="733425" cy="638175"/>
                <wp:effectExtent l="19050" t="0" r="47625" b="28575"/>
                <wp:wrapNone/>
                <wp:docPr id="6" name="Pijl: punthaak 6"/>
                <wp:cNvGraphicFramePr/>
                <a:graphic xmlns:a="http://schemas.openxmlformats.org/drawingml/2006/main">
                  <a:graphicData uri="http://schemas.microsoft.com/office/word/2010/wordprocessingShape">
                    <wps:wsp>
                      <wps:cNvSpPr/>
                      <wps:spPr>
                        <a:xfrm>
                          <a:off x="0" y="0"/>
                          <a:ext cx="733425" cy="638175"/>
                        </a:xfrm>
                        <a:prstGeom prst="chevron">
                          <a:avLst>
                            <a:gd name="adj" fmla="val 132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2748A" w14:textId="77777777" w:rsidR="004D5365" w:rsidRDefault="004D5365" w:rsidP="005D7524">
                            <w:pPr>
                              <w:ind w:left="-142" w:right="-78"/>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Start</w:t>
                            </w:r>
                          </w:p>
                          <w:p w14:paraId="575DAC1F" w14:textId="638192DB" w:rsidR="004D5365" w:rsidRPr="004D5365" w:rsidRDefault="004D5365" w:rsidP="005D7524">
                            <w:pPr>
                              <w:ind w:left="-142" w:right="-78"/>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Budget 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3C29" id="Pijl: punthaak 6" o:spid="_x0000_s1032" type="#_x0000_t55" style="position:absolute;margin-left:64.1pt;margin-top:9pt;width:57.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" adj="19107" filled="f" strokecolor="black [3213]" strokeweight=".5pt">
                <v:textbox>
                  <w:txbxContent>
                    <w:p w14:paraId="34A2748A" w14:textId="77777777" w:rsidR="004D5365" w:rsidRDefault="004D5365" w:rsidP="005D7524">
                      <w:pPr>
                        <w:ind w:left="-142" w:right="-78"/>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Start</w:t>
                      </w:r>
                    </w:p>
                    <w:p w14:paraId="575DAC1F" w14:textId="638192DB" w:rsidR="004D5365" w:rsidRPr="004D5365" w:rsidRDefault="004D5365" w:rsidP="005D7524">
                      <w:pPr>
                        <w:ind w:left="-142" w:right="-78"/>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Budget coaching</w:t>
                      </w:r>
                    </w:p>
                  </w:txbxContent>
                </v:textbox>
              </v:shape>
            </w:pict>
          </mc:Fallback>
        </mc:AlternateContent>
      </w:r>
    </w:p>
    <w:p w14:paraId="0DB3A07F" w14:textId="43F4904A" w:rsidR="00503329" w:rsidRDefault="00503329" w:rsidP="00605381">
      <w:pPr>
        <w:rPr>
          <w:rFonts w:asciiTheme="minorHAnsi" w:hAnsiTheme="minorHAnsi" w:cstheme="minorHAnsi"/>
          <w:sz w:val="20"/>
          <w:szCs w:val="20"/>
        </w:rPr>
      </w:pPr>
    </w:p>
    <w:p w14:paraId="6E30A9B1" w14:textId="2B74B918" w:rsidR="00503329" w:rsidRDefault="00503329" w:rsidP="00605381">
      <w:pPr>
        <w:rPr>
          <w:rFonts w:asciiTheme="minorHAnsi" w:hAnsiTheme="minorHAnsi" w:cstheme="minorHAnsi"/>
          <w:sz w:val="20"/>
          <w:szCs w:val="20"/>
        </w:rPr>
      </w:pPr>
    </w:p>
    <w:p w14:paraId="5DB5AD0E" w14:textId="04CA2278" w:rsidR="00503329" w:rsidRDefault="00503329" w:rsidP="00605381">
      <w:pPr>
        <w:rPr>
          <w:rFonts w:asciiTheme="minorHAnsi" w:hAnsiTheme="minorHAnsi" w:cstheme="minorHAnsi"/>
          <w:sz w:val="20"/>
          <w:szCs w:val="20"/>
        </w:rPr>
      </w:pPr>
    </w:p>
    <w:p w14:paraId="71A29557" w14:textId="004785D5" w:rsidR="00503329" w:rsidRDefault="00503329" w:rsidP="00605381">
      <w:pPr>
        <w:rPr>
          <w:rFonts w:asciiTheme="minorHAnsi" w:hAnsiTheme="minorHAnsi" w:cstheme="minorHAnsi"/>
          <w:sz w:val="20"/>
          <w:szCs w:val="20"/>
        </w:rPr>
      </w:pPr>
    </w:p>
    <w:p w14:paraId="3BF58080" w14:textId="4B41856B" w:rsidR="00503329" w:rsidRDefault="00503329" w:rsidP="00605381">
      <w:pPr>
        <w:rPr>
          <w:rFonts w:asciiTheme="minorHAnsi" w:hAnsiTheme="minorHAnsi" w:cstheme="minorHAnsi"/>
          <w:sz w:val="20"/>
          <w:szCs w:val="20"/>
        </w:rPr>
      </w:pPr>
    </w:p>
    <w:p w14:paraId="08EDDF63" w14:textId="77777777" w:rsidR="004D5365" w:rsidRDefault="004D5365" w:rsidP="00605381">
      <w:pPr>
        <w:rPr>
          <w:rFonts w:asciiTheme="minorHAnsi" w:hAnsiTheme="minorHAnsi" w:cstheme="minorHAnsi"/>
          <w:sz w:val="20"/>
          <w:szCs w:val="20"/>
        </w:rPr>
      </w:pPr>
    </w:p>
    <w:p w14:paraId="770DAA18" w14:textId="77777777" w:rsidR="00A93402" w:rsidRPr="00A93402" w:rsidRDefault="00A93402" w:rsidP="00605381">
      <w:pPr>
        <w:rPr>
          <w:rFonts w:asciiTheme="minorHAnsi" w:hAnsiTheme="minorHAnsi" w:cstheme="minorHAnsi"/>
          <w:b/>
          <w:bCs/>
          <w:sz w:val="20"/>
          <w:szCs w:val="20"/>
        </w:rPr>
      </w:pPr>
      <w:r w:rsidRPr="00A93402">
        <w:rPr>
          <w:rFonts w:asciiTheme="minorHAnsi" w:hAnsiTheme="minorHAnsi" w:cstheme="minorHAnsi"/>
          <w:b/>
          <w:bCs/>
          <w:sz w:val="20"/>
          <w:szCs w:val="20"/>
        </w:rPr>
        <w:t>Uw contactpersoon</w:t>
      </w:r>
    </w:p>
    <w:p w14:paraId="7DDC6031" w14:textId="65970DD1" w:rsidR="00A93402" w:rsidRPr="00605381" w:rsidRDefault="00A93402" w:rsidP="00605381">
      <w:pPr>
        <w:rPr>
          <w:rFonts w:asciiTheme="minorHAnsi" w:hAnsiTheme="minorHAnsi" w:cstheme="minorHAnsi"/>
          <w:sz w:val="20"/>
          <w:szCs w:val="20"/>
        </w:rPr>
      </w:pPr>
      <w:r>
        <w:rPr>
          <w:rFonts w:asciiTheme="minorHAnsi" w:hAnsiTheme="minorHAnsi" w:cstheme="minorHAnsi"/>
          <w:sz w:val="20"/>
          <w:szCs w:val="20"/>
        </w:rPr>
        <w:t xml:space="preserve">Tijdens de schuldhulphulpverlening is </w:t>
      </w:r>
      <w:r>
        <w:rPr>
          <w:rFonts w:ascii="Tahoma" w:hAnsi="Tahoma" w:cs="Tahoma"/>
          <w:sz w:val="20"/>
          <w:szCs w:val="20"/>
          <w:highlight w:val="lightGray"/>
        </w:rPr>
        <w:t>menee</w:t>
      </w:r>
      <w:r w:rsidRPr="00011450">
        <w:rPr>
          <w:rFonts w:ascii="Tahoma" w:hAnsi="Tahoma" w:cs="Tahoma"/>
          <w:sz w:val="20"/>
          <w:szCs w:val="20"/>
          <w:highlight w:val="lightGray"/>
        </w:rPr>
        <w:t>r/mevrouw</w:t>
      </w:r>
      <w:r>
        <w:rPr>
          <w:rFonts w:ascii="Tahoma" w:hAnsi="Tahoma" w:cs="Tahoma"/>
          <w:sz w:val="20"/>
          <w:szCs w:val="20"/>
        </w:rPr>
        <w:t xml:space="preserve"> </w:t>
      </w:r>
      <w:r w:rsidRPr="00A26505">
        <w:rPr>
          <w:rFonts w:ascii="Tahoma" w:hAnsi="Tahoma" w:cs="Tahoma"/>
          <w:sz w:val="20"/>
          <w:szCs w:val="20"/>
          <w:highlight w:val="lightGray"/>
        </w:rPr>
        <w:t>naam</w:t>
      </w:r>
      <w:r w:rsidR="00A26505" w:rsidRPr="00A26505">
        <w:rPr>
          <w:rFonts w:ascii="Tahoma" w:hAnsi="Tahoma" w:cs="Tahoma"/>
          <w:sz w:val="20"/>
          <w:szCs w:val="20"/>
          <w:highlight w:val="lightGray"/>
        </w:rPr>
        <w:t xml:space="preserve"> schuldhulpverlener</w:t>
      </w:r>
      <w:r>
        <w:rPr>
          <w:rFonts w:ascii="Tahoma" w:hAnsi="Tahoma" w:cs="Tahoma"/>
          <w:sz w:val="20"/>
          <w:szCs w:val="20"/>
        </w:rPr>
        <w:t xml:space="preserve"> uw</w:t>
      </w:r>
      <w:r w:rsidR="00A26505">
        <w:rPr>
          <w:rFonts w:ascii="Tahoma" w:hAnsi="Tahoma" w:cs="Tahoma"/>
          <w:sz w:val="20"/>
          <w:szCs w:val="20"/>
        </w:rPr>
        <w:t xml:space="preserve"> contactpersoon. </w:t>
      </w:r>
      <w:r w:rsidR="00A26505" w:rsidRPr="00A26505">
        <w:rPr>
          <w:rFonts w:ascii="Tahoma" w:hAnsi="Tahoma" w:cs="Tahoma"/>
          <w:sz w:val="20"/>
          <w:szCs w:val="20"/>
          <w:highlight w:val="lightGray"/>
        </w:rPr>
        <w:t>Hij/zij</w:t>
      </w:r>
      <w:r w:rsidR="00A26505">
        <w:rPr>
          <w:rFonts w:ascii="Tahoma" w:hAnsi="Tahoma" w:cs="Tahoma"/>
          <w:sz w:val="20"/>
          <w:szCs w:val="20"/>
        </w:rPr>
        <w:t xml:space="preserve"> zal u helpen met het oplossen van uw geldzorgen. </w:t>
      </w:r>
      <w:r w:rsidR="00A26505" w:rsidRPr="00A26505">
        <w:rPr>
          <w:rFonts w:ascii="Tahoma" w:hAnsi="Tahoma" w:cs="Tahoma"/>
          <w:sz w:val="20"/>
          <w:szCs w:val="20"/>
          <w:highlight w:val="lightGray"/>
        </w:rPr>
        <w:t>Hij/zij</w:t>
      </w:r>
      <w:r w:rsidR="00A26505">
        <w:rPr>
          <w:rFonts w:ascii="Tahoma" w:hAnsi="Tahoma" w:cs="Tahoma"/>
          <w:sz w:val="20"/>
          <w:szCs w:val="20"/>
        </w:rPr>
        <w:t xml:space="preserve"> is </w:t>
      </w:r>
      <w:r w:rsidR="003C7A4D">
        <w:rPr>
          <w:rFonts w:ascii="Tahoma" w:hAnsi="Tahoma" w:cs="Tahoma"/>
          <w:sz w:val="20"/>
          <w:szCs w:val="20"/>
        </w:rPr>
        <w:t xml:space="preserve">op </w:t>
      </w:r>
      <w:r w:rsidR="003C7A4D" w:rsidRPr="003C7A4D">
        <w:rPr>
          <w:rFonts w:ascii="Tahoma" w:hAnsi="Tahoma" w:cs="Tahoma"/>
          <w:sz w:val="20"/>
          <w:szCs w:val="20"/>
          <w:highlight w:val="lightGray"/>
        </w:rPr>
        <w:t>werkdagen</w:t>
      </w:r>
      <w:r w:rsidR="003C7A4D">
        <w:rPr>
          <w:rFonts w:ascii="Tahoma" w:hAnsi="Tahoma" w:cs="Tahoma"/>
          <w:sz w:val="20"/>
          <w:szCs w:val="20"/>
        </w:rPr>
        <w:t xml:space="preserve"> </w:t>
      </w:r>
      <w:r w:rsidR="00A26505">
        <w:rPr>
          <w:rFonts w:ascii="Tahoma" w:hAnsi="Tahoma" w:cs="Tahoma"/>
          <w:sz w:val="20"/>
          <w:szCs w:val="20"/>
        </w:rPr>
        <w:t xml:space="preserve">te bereiken via telefoonnummer </w:t>
      </w:r>
      <w:proofErr w:type="spellStart"/>
      <w:r w:rsidR="00A26505" w:rsidRPr="00A26505">
        <w:rPr>
          <w:rFonts w:ascii="Tahoma" w:hAnsi="Tahoma" w:cs="Tahoma"/>
          <w:sz w:val="20"/>
          <w:szCs w:val="20"/>
          <w:highlight w:val="lightGray"/>
        </w:rPr>
        <w:t>telefoonnummer</w:t>
      </w:r>
      <w:proofErr w:type="spellEnd"/>
      <w:r w:rsidR="00A26505">
        <w:rPr>
          <w:rFonts w:ascii="Tahoma" w:hAnsi="Tahoma" w:cs="Tahoma"/>
          <w:sz w:val="20"/>
          <w:szCs w:val="20"/>
        </w:rPr>
        <w:t>.</w:t>
      </w:r>
      <w:r w:rsidR="003C7A4D">
        <w:rPr>
          <w:rFonts w:ascii="Tahoma" w:hAnsi="Tahoma" w:cs="Tahoma"/>
          <w:sz w:val="20"/>
          <w:szCs w:val="20"/>
        </w:rPr>
        <w:t xml:space="preserve"> U kunt ook e-mailen naar </w:t>
      </w:r>
      <w:r w:rsidR="003C7A4D" w:rsidRPr="003C7A4D">
        <w:rPr>
          <w:rFonts w:ascii="Tahoma" w:hAnsi="Tahoma" w:cs="Tahoma"/>
          <w:sz w:val="20"/>
          <w:szCs w:val="20"/>
          <w:highlight w:val="lightGray"/>
        </w:rPr>
        <w:t>mailadres</w:t>
      </w:r>
      <w:r w:rsidR="003C7A4D">
        <w:rPr>
          <w:rFonts w:ascii="Tahoma" w:hAnsi="Tahoma" w:cs="Tahoma"/>
          <w:sz w:val="20"/>
          <w:szCs w:val="20"/>
        </w:rPr>
        <w:t>.</w:t>
      </w:r>
    </w:p>
    <w:p w14:paraId="7E116FC7" w14:textId="77777777" w:rsidR="001A01F9" w:rsidRDefault="001A01F9" w:rsidP="001A01F9">
      <w:pPr>
        <w:rPr>
          <w:rFonts w:asciiTheme="minorHAnsi" w:hAnsiTheme="minorHAnsi" w:cstheme="minorHAnsi"/>
          <w:b/>
          <w:sz w:val="16"/>
          <w:szCs w:val="16"/>
        </w:rPr>
      </w:pPr>
    </w:p>
    <w:p w14:paraId="7DFA22CB" w14:textId="12266DB2" w:rsidR="001A01F9" w:rsidRDefault="00F87CE2" w:rsidP="001A01F9">
      <w:pPr>
        <w:rPr>
          <w:rFonts w:asciiTheme="minorHAnsi" w:hAnsiTheme="minorHAnsi" w:cstheme="minorHAnsi"/>
          <w:sz w:val="20"/>
          <w:szCs w:val="20"/>
        </w:rPr>
      </w:pPr>
      <w:r>
        <w:rPr>
          <w:rFonts w:asciiTheme="minorHAnsi" w:hAnsiTheme="minorHAnsi" w:cstheme="minorHAnsi"/>
          <w:b/>
          <w:bCs/>
          <w:sz w:val="20"/>
          <w:szCs w:val="20"/>
        </w:rPr>
        <w:t>Bezwaar</w:t>
      </w:r>
    </w:p>
    <w:p w14:paraId="24BB51FD" w14:textId="34DD007E" w:rsidR="00F87CE2" w:rsidRDefault="00972BAC" w:rsidP="00031BAA">
      <w:pPr>
        <w:rPr>
          <w:rFonts w:ascii="Tahoma" w:hAnsi="Tahoma" w:cs="Tahoma"/>
          <w:sz w:val="20"/>
          <w:szCs w:val="20"/>
        </w:rPr>
      </w:pPr>
      <w:r>
        <w:rPr>
          <w:rFonts w:ascii="Tahoma" w:hAnsi="Tahoma" w:cs="Tahoma"/>
          <w:sz w:val="20"/>
          <w:szCs w:val="20"/>
        </w:rPr>
        <w:t xml:space="preserve">Bent u het niet eens bent met onze beslissing? Stuur dan binnen 6 weken </w:t>
      </w:r>
      <w:r w:rsidR="001A01F9">
        <w:rPr>
          <w:rFonts w:ascii="Tahoma" w:hAnsi="Tahoma" w:cs="Tahoma"/>
          <w:sz w:val="20"/>
          <w:szCs w:val="20"/>
        </w:rPr>
        <w:t>een bezwaarschrift</w:t>
      </w:r>
      <w:r>
        <w:rPr>
          <w:rFonts w:ascii="Tahoma" w:hAnsi="Tahoma" w:cs="Tahoma"/>
          <w:sz w:val="20"/>
          <w:szCs w:val="20"/>
        </w:rPr>
        <w:t xml:space="preserve"> met daarin</w:t>
      </w:r>
      <w:r w:rsidR="00031BAA">
        <w:rPr>
          <w:rFonts w:ascii="Tahoma" w:hAnsi="Tahoma" w:cs="Tahoma"/>
          <w:sz w:val="20"/>
          <w:szCs w:val="20"/>
        </w:rPr>
        <w:t>:</w:t>
      </w:r>
      <w:r>
        <w:rPr>
          <w:rFonts w:ascii="Tahoma" w:hAnsi="Tahoma" w:cs="Tahoma"/>
          <w:sz w:val="20"/>
          <w:szCs w:val="20"/>
        </w:rPr>
        <w:t xml:space="preserve"> </w:t>
      </w:r>
      <w:r w:rsidR="001A01F9" w:rsidRPr="00972BAC">
        <w:rPr>
          <w:rFonts w:ascii="Tahoma" w:hAnsi="Tahoma" w:cs="Tahoma"/>
          <w:sz w:val="20"/>
          <w:szCs w:val="20"/>
        </w:rPr>
        <w:t>uw naam en adres</w:t>
      </w:r>
      <w:r>
        <w:rPr>
          <w:rFonts w:ascii="Tahoma" w:hAnsi="Tahoma" w:cs="Tahoma"/>
          <w:sz w:val="20"/>
          <w:szCs w:val="20"/>
        </w:rPr>
        <w:t xml:space="preserve">, </w:t>
      </w:r>
      <w:r w:rsidR="001A01F9" w:rsidRPr="00972BAC">
        <w:rPr>
          <w:rFonts w:ascii="Tahoma" w:hAnsi="Tahoma" w:cs="Tahoma"/>
          <w:sz w:val="20"/>
          <w:szCs w:val="20"/>
        </w:rPr>
        <w:t xml:space="preserve">de datum waarop u het bezwaar </w:t>
      </w:r>
      <w:r>
        <w:rPr>
          <w:rFonts w:ascii="Tahoma" w:hAnsi="Tahoma" w:cs="Tahoma"/>
          <w:sz w:val="20"/>
          <w:szCs w:val="20"/>
        </w:rPr>
        <w:t>verstuurt</w:t>
      </w:r>
      <w:r w:rsidR="00031BAA">
        <w:rPr>
          <w:rFonts w:ascii="Tahoma" w:hAnsi="Tahoma" w:cs="Tahoma"/>
          <w:sz w:val="20"/>
          <w:szCs w:val="20"/>
        </w:rPr>
        <w:t>, uw handtekening, de beslissing en de reden waarom u het niet eens bent met onze beslissing. Stuur het bezwaarschrift naar:</w:t>
      </w:r>
      <w:r w:rsidR="00A26505">
        <w:rPr>
          <w:rFonts w:ascii="Tahoma" w:hAnsi="Tahoma" w:cs="Tahoma"/>
          <w:sz w:val="20"/>
          <w:szCs w:val="20"/>
        </w:rPr>
        <w:t xml:space="preserve"> </w:t>
      </w:r>
      <w:r w:rsidR="00031BAA" w:rsidRPr="00031BAA">
        <w:rPr>
          <w:rFonts w:ascii="Tahoma" w:hAnsi="Tahoma" w:cs="Tahoma"/>
          <w:sz w:val="20"/>
          <w:szCs w:val="20"/>
        </w:rPr>
        <w:t xml:space="preserve">College van burgemeester en wethouders </w:t>
      </w:r>
      <w:r w:rsidR="00F03883" w:rsidRPr="00F03883">
        <w:rPr>
          <w:rFonts w:ascii="Tahoma" w:hAnsi="Tahoma" w:cs="Tahoma"/>
          <w:sz w:val="20"/>
          <w:szCs w:val="20"/>
          <w:highlight w:val="lightGray"/>
        </w:rPr>
        <w:t>gemeente</w:t>
      </w:r>
      <w:r w:rsidR="00A26505">
        <w:rPr>
          <w:rFonts w:ascii="Tahoma" w:hAnsi="Tahoma" w:cs="Tahoma"/>
          <w:sz w:val="20"/>
          <w:szCs w:val="20"/>
        </w:rPr>
        <w:t xml:space="preserve">, </w:t>
      </w:r>
      <w:r w:rsidR="00F03883" w:rsidRPr="00F03883">
        <w:rPr>
          <w:rFonts w:ascii="Tahoma" w:hAnsi="Tahoma" w:cs="Tahoma"/>
          <w:sz w:val="20"/>
          <w:szCs w:val="20"/>
          <w:highlight w:val="lightGray"/>
        </w:rPr>
        <w:t>p</w:t>
      </w:r>
      <w:r w:rsidR="00031BAA" w:rsidRPr="00F03883">
        <w:rPr>
          <w:rFonts w:ascii="Tahoma" w:hAnsi="Tahoma" w:cs="Tahoma"/>
          <w:sz w:val="20"/>
          <w:szCs w:val="20"/>
          <w:highlight w:val="lightGray"/>
        </w:rPr>
        <w:t>ostbus</w:t>
      </w:r>
      <w:r w:rsidR="00A26505">
        <w:rPr>
          <w:rFonts w:ascii="Tahoma" w:hAnsi="Tahoma" w:cs="Tahoma"/>
          <w:sz w:val="20"/>
          <w:szCs w:val="20"/>
        </w:rPr>
        <w:t xml:space="preserve">, </w:t>
      </w:r>
      <w:r w:rsidR="00F03883" w:rsidRPr="00F03883">
        <w:rPr>
          <w:rFonts w:ascii="Tahoma" w:hAnsi="Tahoma" w:cs="Tahoma"/>
          <w:sz w:val="20"/>
          <w:szCs w:val="20"/>
          <w:highlight w:val="lightGray"/>
        </w:rPr>
        <w:t>postcode</w:t>
      </w:r>
      <w:r w:rsidR="00031BAA" w:rsidRPr="00031BAA">
        <w:rPr>
          <w:rFonts w:ascii="Tahoma" w:hAnsi="Tahoma" w:cs="Tahoma"/>
          <w:sz w:val="20"/>
          <w:szCs w:val="20"/>
        </w:rPr>
        <w:t xml:space="preserve"> </w:t>
      </w:r>
      <w:r w:rsidR="00F03883" w:rsidRPr="00F03883">
        <w:rPr>
          <w:rFonts w:ascii="Tahoma" w:hAnsi="Tahoma" w:cs="Tahoma"/>
          <w:sz w:val="20"/>
          <w:szCs w:val="20"/>
          <w:highlight w:val="lightGray"/>
        </w:rPr>
        <w:t>plaats</w:t>
      </w:r>
      <w:r w:rsidR="00A26505">
        <w:rPr>
          <w:rFonts w:ascii="Tahoma" w:hAnsi="Tahoma" w:cs="Tahoma"/>
          <w:sz w:val="20"/>
          <w:szCs w:val="20"/>
        </w:rPr>
        <w:t>.</w:t>
      </w:r>
    </w:p>
    <w:p w14:paraId="328BAB25" w14:textId="77777777" w:rsidR="00031BAA" w:rsidRDefault="00031BAA" w:rsidP="00031BAA">
      <w:pPr>
        <w:rPr>
          <w:rFonts w:asciiTheme="minorHAnsi" w:hAnsiTheme="minorHAnsi" w:cstheme="minorHAnsi"/>
          <w:b/>
          <w:sz w:val="20"/>
          <w:szCs w:val="20"/>
        </w:rPr>
      </w:pPr>
    </w:p>
    <w:p w14:paraId="096982C6" w14:textId="42FCA379" w:rsidR="00F87CE2" w:rsidRDefault="00F87CE2" w:rsidP="00F87CE2">
      <w:pPr>
        <w:rPr>
          <w:rFonts w:asciiTheme="minorHAnsi" w:hAnsiTheme="minorHAnsi" w:cstheme="minorHAnsi"/>
          <w:b/>
          <w:sz w:val="20"/>
          <w:szCs w:val="20"/>
        </w:rPr>
      </w:pPr>
      <w:r>
        <w:rPr>
          <w:rFonts w:asciiTheme="minorHAnsi" w:hAnsiTheme="minorHAnsi" w:cstheme="minorHAnsi"/>
          <w:b/>
          <w:sz w:val="20"/>
          <w:szCs w:val="20"/>
        </w:rPr>
        <w:t>Vragen</w:t>
      </w:r>
    </w:p>
    <w:p w14:paraId="2FCA9E94" w14:textId="6ECAD641" w:rsidR="00F87CE2" w:rsidRDefault="00F87CE2" w:rsidP="00F87CE2">
      <w:pPr>
        <w:rPr>
          <w:rFonts w:asciiTheme="minorHAnsi" w:hAnsiTheme="minorHAnsi" w:cstheme="minorHAnsi"/>
          <w:sz w:val="20"/>
          <w:szCs w:val="20"/>
        </w:rPr>
      </w:pPr>
      <w:r>
        <w:rPr>
          <w:rFonts w:asciiTheme="minorHAnsi" w:hAnsiTheme="minorHAnsi" w:cstheme="minorHAnsi"/>
          <w:sz w:val="20"/>
          <w:szCs w:val="20"/>
        </w:rPr>
        <w:t xml:space="preserve">Bij vragen over dit besluit kunt u </w:t>
      </w:r>
      <w:r w:rsidR="003C7A4D">
        <w:rPr>
          <w:rFonts w:asciiTheme="minorHAnsi" w:hAnsiTheme="minorHAnsi" w:cstheme="minorHAnsi"/>
          <w:sz w:val="20"/>
          <w:szCs w:val="20"/>
        </w:rPr>
        <w:t xml:space="preserve">contact opnemen met </w:t>
      </w:r>
      <w:r w:rsidR="003C7A4D">
        <w:rPr>
          <w:rFonts w:ascii="Tahoma" w:hAnsi="Tahoma" w:cs="Tahoma"/>
          <w:sz w:val="20"/>
          <w:szCs w:val="20"/>
          <w:highlight w:val="lightGray"/>
        </w:rPr>
        <w:t>menee</w:t>
      </w:r>
      <w:r w:rsidR="003C7A4D" w:rsidRPr="00011450">
        <w:rPr>
          <w:rFonts w:ascii="Tahoma" w:hAnsi="Tahoma" w:cs="Tahoma"/>
          <w:sz w:val="20"/>
          <w:szCs w:val="20"/>
          <w:highlight w:val="lightGray"/>
        </w:rPr>
        <w:t>r/mevrouw</w:t>
      </w:r>
      <w:r w:rsidR="003C7A4D">
        <w:rPr>
          <w:rFonts w:ascii="Tahoma" w:hAnsi="Tahoma" w:cs="Tahoma"/>
          <w:sz w:val="20"/>
          <w:szCs w:val="20"/>
        </w:rPr>
        <w:t xml:space="preserve"> </w:t>
      </w:r>
      <w:r w:rsidR="003C7A4D" w:rsidRPr="00A26505">
        <w:rPr>
          <w:rFonts w:ascii="Tahoma" w:hAnsi="Tahoma" w:cs="Tahoma"/>
          <w:sz w:val="20"/>
          <w:szCs w:val="20"/>
          <w:highlight w:val="lightGray"/>
        </w:rPr>
        <w:t>naam schuldhulpverlener</w:t>
      </w:r>
      <w:r>
        <w:rPr>
          <w:rFonts w:asciiTheme="minorHAnsi" w:hAnsiTheme="minorHAnsi" w:cstheme="minorHAnsi"/>
          <w:sz w:val="20"/>
          <w:szCs w:val="20"/>
        </w:rPr>
        <w:t>.</w:t>
      </w:r>
    </w:p>
    <w:p w14:paraId="1A12F331" w14:textId="77777777" w:rsidR="001A01F9" w:rsidRDefault="001A01F9" w:rsidP="001A01F9">
      <w:pPr>
        <w:rPr>
          <w:rFonts w:asciiTheme="minorHAnsi" w:hAnsiTheme="minorHAnsi" w:cstheme="minorHAnsi"/>
          <w:sz w:val="16"/>
          <w:szCs w:val="16"/>
        </w:rPr>
      </w:pPr>
    </w:p>
    <w:p w14:paraId="64086F59" w14:textId="25BCBFCC" w:rsidR="001A01F9" w:rsidRDefault="003C7A4D" w:rsidP="001A01F9">
      <w:pPr>
        <w:rPr>
          <w:rFonts w:asciiTheme="minorHAnsi" w:hAnsiTheme="minorHAnsi" w:cstheme="minorHAnsi"/>
          <w:sz w:val="20"/>
          <w:szCs w:val="20"/>
        </w:rPr>
      </w:pPr>
      <w:r>
        <w:rPr>
          <w:rFonts w:asciiTheme="minorHAnsi" w:hAnsiTheme="minorHAnsi" w:cstheme="minorHAnsi"/>
          <w:sz w:val="20"/>
          <w:szCs w:val="20"/>
        </w:rPr>
        <w:t>Met vriendelijke groet</w:t>
      </w:r>
      <w:r w:rsidR="001A01F9">
        <w:rPr>
          <w:rFonts w:asciiTheme="minorHAnsi" w:hAnsiTheme="minorHAnsi" w:cstheme="minorHAnsi"/>
          <w:sz w:val="20"/>
          <w:szCs w:val="20"/>
        </w:rPr>
        <w:t>,</w:t>
      </w:r>
    </w:p>
    <w:p w14:paraId="32A48D4A" w14:textId="46977C62" w:rsidR="001A01F9" w:rsidRDefault="003C7A4D" w:rsidP="001A01F9">
      <w:pPr>
        <w:rPr>
          <w:rFonts w:asciiTheme="minorHAnsi" w:hAnsiTheme="minorHAnsi" w:cstheme="minorHAnsi"/>
          <w:sz w:val="20"/>
          <w:szCs w:val="20"/>
        </w:rPr>
      </w:pPr>
      <w:r>
        <w:rPr>
          <w:rFonts w:asciiTheme="minorHAnsi" w:hAnsiTheme="minorHAnsi" w:cstheme="minorHAnsi"/>
          <w:sz w:val="20"/>
          <w:szCs w:val="20"/>
        </w:rPr>
        <w:t>Namens b</w:t>
      </w:r>
      <w:r w:rsidR="001A01F9">
        <w:rPr>
          <w:rFonts w:asciiTheme="minorHAnsi" w:hAnsiTheme="minorHAnsi" w:cstheme="minorHAnsi"/>
          <w:sz w:val="20"/>
          <w:szCs w:val="20"/>
        </w:rPr>
        <w:t>urgemeester en wet</w:t>
      </w:r>
      <w:r w:rsidR="00B00BE9">
        <w:rPr>
          <w:rFonts w:asciiTheme="minorHAnsi" w:hAnsiTheme="minorHAnsi" w:cstheme="minorHAnsi"/>
          <w:sz w:val="20"/>
          <w:szCs w:val="20"/>
        </w:rPr>
        <w:t xml:space="preserve">houders van de gemeente </w:t>
      </w:r>
      <w:proofErr w:type="spellStart"/>
      <w:r w:rsidRPr="003C7A4D">
        <w:rPr>
          <w:rFonts w:asciiTheme="minorHAnsi" w:hAnsiTheme="minorHAnsi" w:cstheme="minorHAnsi"/>
          <w:sz w:val="20"/>
          <w:szCs w:val="20"/>
          <w:highlight w:val="lightGray"/>
        </w:rPr>
        <w:t>gemeente</w:t>
      </w:r>
      <w:proofErr w:type="spellEnd"/>
    </w:p>
    <w:p w14:paraId="6DCD0F32" w14:textId="77777777" w:rsidR="001A01F9" w:rsidRDefault="001A01F9" w:rsidP="001A01F9">
      <w:pPr>
        <w:rPr>
          <w:rFonts w:asciiTheme="minorHAnsi" w:hAnsiTheme="minorHAnsi" w:cstheme="minorHAnsi"/>
          <w:sz w:val="16"/>
          <w:szCs w:val="16"/>
        </w:rPr>
      </w:pPr>
    </w:p>
    <w:p w14:paraId="368B292B" w14:textId="77777777" w:rsidR="003C7A4D" w:rsidRDefault="003C7A4D" w:rsidP="001A01F9">
      <w:pPr>
        <w:rPr>
          <w:rFonts w:asciiTheme="minorHAnsi" w:hAnsiTheme="minorHAnsi" w:cstheme="minorHAnsi"/>
          <w:sz w:val="20"/>
          <w:szCs w:val="20"/>
        </w:rPr>
      </w:pPr>
    </w:p>
    <w:p w14:paraId="74104474" w14:textId="77777777" w:rsidR="003C7A4D" w:rsidRDefault="003C7A4D" w:rsidP="001A01F9">
      <w:pPr>
        <w:rPr>
          <w:rFonts w:asciiTheme="minorHAnsi" w:hAnsiTheme="minorHAnsi" w:cstheme="minorHAnsi"/>
          <w:sz w:val="20"/>
          <w:szCs w:val="20"/>
        </w:rPr>
      </w:pPr>
    </w:p>
    <w:p w14:paraId="6ECCDDA8" w14:textId="13B724ED" w:rsidR="001A01F9" w:rsidRDefault="001A01F9" w:rsidP="001A01F9">
      <w:pPr>
        <w:rPr>
          <w:rFonts w:asciiTheme="minorHAnsi" w:hAnsiTheme="minorHAnsi" w:cstheme="minorHAnsi"/>
          <w:sz w:val="20"/>
          <w:szCs w:val="20"/>
        </w:rPr>
      </w:pPr>
      <w:r>
        <w:rPr>
          <w:rFonts w:asciiTheme="minorHAnsi" w:hAnsiTheme="minorHAnsi" w:cstheme="minorHAnsi"/>
          <w:sz w:val="20"/>
          <w:szCs w:val="20"/>
        </w:rPr>
        <w:t xml:space="preserve"> </w:t>
      </w:r>
    </w:p>
    <w:p w14:paraId="446076D5" w14:textId="77777777" w:rsidR="001A01F9" w:rsidRDefault="001A01F9" w:rsidP="001A01F9">
      <w:pPr>
        <w:tabs>
          <w:tab w:val="left" w:pos="2835"/>
          <w:tab w:val="left" w:pos="5670"/>
          <w:tab w:val="left" w:pos="6946"/>
          <w:tab w:val="decimal" w:pos="7938"/>
        </w:tabs>
        <w:rPr>
          <w:rFonts w:ascii="Tahoma" w:hAnsi="Tahoma" w:cs="Tahoma"/>
          <w:sz w:val="16"/>
          <w:szCs w:val="16"/>
        </w:rPr>
      </w:pPr>
    </w:p>
    <w:p w14:paraId="43BBAC82" w14:textId="4A63AA14" w:rsidR="001A01F9" w:rsidRDefault="001A01F9" w:rsidP="001A01F9">
      <w:pPr>
        <w:rPr>
          <w:rFonts w:ascii="Tahoma" w:hAnsi="Tahoma" w:cs="Tahoma"/>
          <w:sz w:val="20"/>
          <w:szCs w:val="20"/>
        </w:rPr>
      </w:pPr>
      <w:r w:rsidRPr="003C7A4D">
        <w:rPr>
          <w:rFonts w:ascii="Tahoma" w:hAnsi="Tahoma" w:cs="Tahoma"/>
          <w:sz w:val="20"/>
          <w:szCs w:val="20"/>
          <w:highlight w:val="lightGray"/>
        </w:rPr>
        <w:t>Naam medewerker</w:t>
      </w:r>
    </w:p>
    <w:p w14:paraId="548B5649" w14:textId="77777777" w:rsidR="002265F7" w:rsidRPr="00C85EA4" w:rsidRDefault="002265F7">
      <w:pPr>
        <w:rPr>
          <w:rFonts w:ascii="Tahoma" w:hAnsi="Tahoma" w:cs="Tahoma"/>
          <w:sz w:val="20"/>
          <w:szCs w:val="20"/>
        </w:rPr>
      </w:pPr>
    </w:p>
    <w:sectPr w:rsidR="002265F7" w:rsidRPr="00C85EA4" w:rsidSect="0069001C">
      <w:pgSz w:w="11906" w:h="16838"/>
      <w:pgMar w:top="851" w:right="851"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DF3"/>
    <w:multiLevelType w:val="hybridMultilevel"/>
    <w:tmpl w:val="51161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52600"/>
    <w:multiLevelType w:val="hybridMultilevel"/>
    <w:tmpl w:val="1A941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F96A61"/>
    <w:multiLevelType w:val="hybridMultilevel"/>
    <w:tmpl w:val="BEC06C7A"/>
    <w:lvl w:ilvl="0" w:tplc="04130001">
      <w:start w:val="1"/>
      <w:numFmt w:val="bullet"/>
      <w:lvlText w:val=""/>
      <w:lvlJc w:val="left"/>
      <w:pPr>
        <w:ind w:left="765" w:hanging="76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413633"/>
    <w:multiLevelType w:val="hybridMultilevel"/>
    <w:tmpl w:val="1A941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C042DB"/>
    <w:multiLevelType w:val="hybridMultilevel"/>
    <w:tmpl w:val="18BAF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8600B8"/>
    <w:multiLevelType w:val="hybridMultilevel"/>
    <w:tmpl w:val="9EA0D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0525AD"/>
    <w:multiLevelType w:val="hybridMultilevel"/>
    <w:tmpl w:val="1A941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E4546D"/>
    <w:multiLevelType w:val="hybridMultilevel"/>
    <w:tmpl w:val="ED1279E4"/>
    <w:lvl w:ilvl="0" w:tplc="BA502530">
      <w:numFmt w:val="bullet"/>
      <w:lvlText w:val="-"/>
      <w:lvlJc w:val="left"/>
      <w:pPr>
        <w:ind w:left="1125" w:hanging="765"/>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4E0E73"/>
    <w:multiLevelType w:val="hybridMultilevel"/>
    <w:tmpl w:val="216C86AA"/>
    <w:lvl w:ilvl="0" w:tplc="04130001">
      <w:start w:val="1"/>
      <w:numFmt w:val="bullet"/>
      <w:lvlText w:val=""/>
      <w:lvlJc w:val="left"/>
      <w:pPr>
        <w:ind w:left="818" w:hanging="360"/>
      </w:pPr>
      <w:rPr>
        <w:rFonts w:ascii="Symbol" w:hAnsi="Symbol" w:hint="default"/>
      </w:rPr>
    </w:lvl>
    <w:lvl w:ilvl="1" w:tplc="04130019" w:tentative="1">
      <w:start w:val="1"/>
      <w:numFmt w:val="lowerLetter"/>
      <w:lvlText w:val="%2."/>
      <w:lvlJc w:val="left"/>
      <w:pPr>
        <w:ind w:left="1538" w:hanging="360"/>
      </w:pPr>
    </w:lvl>
    <w:lvl w:ilvl="2" w:tplc="0413001B" w:tentative="1">
      <w:start w:val="1"/>
      <w:numFmt w:val="lowerRoman"/>
      <w:lvlText w:val="%3."/>
      <w:lvlJc w:val="right"/>
      <w:pPr>
        <w:ind w:left="2258" w:hanging="180"/>
      </w:pPr>
    </w:lvl>
    <w:lvl w:ilvl="3" w:tplc="0413000F" w:tentative="1">
      <w:start w:val="1"/>
      <w:numFmt w:val="decimal"/>
      <w:lvlText w:val="%4."/>
      <w:lvlJc w:val="left"/>
      <w:pPr>
        <w:ind w:left="2978" w:hanging="360"/>
      </w:pPr>
    </w:lvl>
    <w:lvl w:ilvl="4" w:tplc="04130019" w:tentative="1">
      <w:start w:val="1"/>
      <w:numFmt w:val="lowerLetter"/>
      <w:lvlText w:val="%5."/>
      <w:lvlJc w:val="left"/>
      <w:pPr>
        <w:ind w:left="3698" w:hanging="360"/>
      </w:pPr>
    </w:lvl>
    <w:lvl w:ilvl="5" w:tplc="0413001B" w:tentative="1">
      <w:start w:val="1"/>
      <w:numFmt w:val="lowerRoman"/>
      <w:lvlText w:val="%6."/>
      <w:lvlJc w:val="right"/>
      <w:pPr>
        <w:ind w:left="4418" w:hanging="180"/>
      </w:pPr>
    </w:lvl>
    <w:lvl w:ilvl="6" w:tplc="0413000F" w:tentative="1">
      <w:start w:val="1"/>
      <w:numFmt w:val="decimal"/>
      <w:lvlText w:val="%7."/>
      <w:lvlJc w:val="left"/>
      <w:pPr>
        <w:ind w:left="5138" w:hanging="360"/>
      </w:pPr>
    </w:lvl>
    <w:lvl w:ilvl="7" w:tplc="04130019" w:tentative="1">
      <w:start w:val="1"/>
      <w:numFmt w:val="lowerLetter"/>
      <w:lvlText w:val="%8."/>
      <w:lvlJc w:val="left"/>
      <w:pPr>
        <w:ind w:left="5858" w:hanging="360"/>
      </w:pPr>
    </w:lvl>
    <w:lvl w:ilvl="8" w:tplc="0413001B" w:tentative="1">
      <w:start w:val="1"/>
      <w:numFmt w:val="lowerRoman"/>
      <w:lvlText w:val="%9."/>
      <w:lvlJc w:val="right"/>
      <w:pPr>
        <w:ind w:left="6578" w:hanging="180"/>
      </w:pPr>
    </w:lvl>
  </w:abstractNum>
  <w:num w:numId="1">
    <w:abstractNumId w:val="0"/>
  </w:num>
  <w:num w:numId="2">
    <w:abstractNumId w:val="7"/>
  </w:num>
  <w:num w:numId="3">
    <w:abstractNumId w:val="2"/>
  </w:num>
  <w:num w:numId="4">
    <w:abstractNumId w:val="4"/>
  </w:num>
  <w:num w:numId="5">
    <w:abstractNumId w:val="3"/>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F9"/>
    <w:rsid w:val="00011450"/>
    <w:rsid w:val="00031BAA"/>
    <w:rsid w:val="0016339C"/>
    <w:rsid w:val="001655E9"/>
    <w:rsid w:val="001A01F9"/>
    <w:rsid w:val="001C0526"/>
    <w:rsid w:val="00211BCD"/>
    <w:rsid w:val="002265F7"/>
    <w:rsid w:val="00352E41"/>
    <w:rsid w:val="00371FD8"/>
    <w:rsid w:val="003C4D3F"/>
    <w:rsid w:val="003C7A4D"/>
    <w:rsid w:val="004D5365"/>
    <w:rsid w:val="00503329"/>
    <w:rsid w:val="005D7524"/>
    <w:rsid w:val="00605381"/>
    <w:rsid w:val="0069001C"/>
    <w:rsid w:val="006E5019"/>
    <w:rsid w:val="0072583A"/>
    <w:rsid w:val="00735FF4"/>
    <w:rsid w:val="00810B25"/>
    <w:rsid w:val="008626DA"/>
    <w:rsid w:val="008E2DEA"/>
    <w:rsid w:val="00954C29"/>
    <w:rsid w:val="00972BAC"/>
    <w:rsid w:val="009C6087"/>
    <w:rsid w:val="00A26505"/>
    <w:rsid w:val="00A3064A"/>
    <w:rsid w:val="00A47DD0"/>
    <w:rsid w:val="00A93402"/>
    <w:rsid w:val="00B00BE9"/>
    <w:rsid w:val="00B120B8"/>
    <w:rsid w:val="00B20689"/>
    <w:rsid w:val="00B64DD9"/>
    <w:rsid w:val="00C85EA4"/>
    <w:rsid w:val="00D35920"/>
    <w:rsid w:val="00D40013"/>
    <w:rsid w:val="00E109F3"/>
    <w:rsid w:val="00E20701"/>
    <w:rsid w:val="00E3500B"/>
    <w:rsid w:val="00F03883"/>
    <w:rsid w:val="00F87CE2"/>
    <w:rsid w:val="00FF3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692C"/>
  <w15:docId w15:val="{42016345-7A6C-4B80-B22B-D11AE8F2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nhideWhenUsed/>
    <w:rsid w:val="001A01F9"/>
    <w:rPr>
      <w:szCs w:val="20"/>
    </w:rPr>
  </w:style>
  <w:style w:type="character" w:customStyle="1" w:styleId="PlattetekstChar">
    <w:name w:val="Platte tekst Char"/>
    <w:basedOn w:val="Standaardalinea-lettertype"/>
    <w:link w:val="Plattetekst"/>
    <w:rsid w:val="001A01F9"/>
    <w:rPr>
      <w:sz w:val="24"/>
    </w:rPr>
  </w:style>
  <w:style w:type="paragraph" w:styleId="Lijstalinea">
    <w:name w:val="List Paragraph"/>
    <w:basedOn w:val="Standaard"/>
    <w:uiPriority w:val="34"/>
    <w:qFormat/>
    <w:rsid w:val="00972BAC"/>
    <w:pPr>
      <w:ind w:left="720"/>
      <w:contextualSpacing/>
    </w:pPr>
  </w:style>
  <w:style w:type="table" w:styleId="Tabelraster">
    <w:name w:val="Table Grid"/>
    <w:basedOn w:val="Standaardtabel"/>
    <w:uiPriority w:val="59"/>
    <w:rsid w:val="00E1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3329"/>
    <w:rPr>
      <w:sz w:val="16"/>
      <w:szCs w:val="16"/>
    </w:rPr>
  </w:style>
  <w:style w:type="paragraph" w:styleId="Tekstopmerking">
    <w:name w:val="annotation text"/>
    <w:basedOn w:val="Standaard"/>
    <w:link w:val="TekstopmerkingChar"/>
    <w:uiPriority w:val="99"/>
    <w:semiHidden/>
    <w:unhideWhenUsed/>
    <w:rsid w:val="00503329"/>
    <w:rPr>
      <w:sz w:val="20"/>
      <w:szCs w:val="20"/>
    </w:rPr>
  </w:style>
  <w:style w:type="character" w:customStyle="1" w:styleId="TekstopmerkingChar">
    <w:name w:val="Tekst opmerking Char"/>
    <w:basedOn w:val="Standaardalinea-lettertype"/>
    <w:link w:val="Tekstopmerking"/>
    <w:uiPriority w:val="99"/>
    <w:semiHidden/>
    <w:rsid w:val="00503329"/>
  </w:style>
  <w:style w:type="paragraph" w:styleId="Onderwerpvanopmerking">
    <w:name w:val="annotation subject"/>
    <w:basedOn w:val="Tekstopmerking"/>
    <w:next w:val="Tekstopmerking"/>
    <w:link w:val="OnderwerpvanopmerkingChar"/>
    <w:uiPriority w:val="99"/>
    <w:semiHidden/>
    <w:unhideWhenUsed/>
    <w:rsid w:val="00503329"/>
    <w:rPr>
      <w:b/>
      <w:bCs/>
    </w:rPr>
  </w:style>
  <w:style w:type="character" w:customStyle="1" w:styleId="OnderwerpvanopmerkingChar">
    <w:name w:val="Onderwerp van opmerking Char"/>
    <w:basedOn w:val="TekstopmerkingChar"/>
    <w:link w:val="Onderwerpvanopmerking"/>
    <w:uiPriority w:val="99"/>
    <w:semiHidden/>
    <w:rsid w:val="00503329"/>
    <w:rPr>
      <w:b/>
      <w:bCs/>
    </w:rPr>
  </w:style>
  <w:style w:type="paragraph" w:styleId="Ballontekst">
    <w:name w:val="Balloon Text"/>
    <w:basedOn w:val="Standaard"/>
    <w:link w:val="BallontekstChar"/>
    <w:uiPriority w:val="99"/>
    <w:semiHidden/>
    <w:unhideWhenUsed/>
    <w:rsid w:val="005033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3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BNL Lettertype">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Kredietbank Nederland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Gerjan de Groot</dc:creator>
  <cp:lastModifiedBy>Martijn Schut</cp:lastModifiedBy>
  <cp:revision>18</cp:revision>
  <dcterms:created xsi:type="dcterms:W3CDTF">2020-10-28T17:06:00Z</dcterms:created>
  <dcterms:modified xsi:type="dcterms:W3CDTF">2020-12-14T19:35:00Z</dcterms:modified>
</cp:coreProperties>
</file>